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B0" w:rsidRPr="00C06E46" w:rsidRDefault="005C69B0" w:rsidP="005C69B0">
      <w:pPr>
        <w:pBdr>
          <w:bottom w:val="single" w:sz="4" w:space="1" w:color="auto"/>
        </w:pBdr>
        <w:spacing w:after="120"/>
        <w:rPr>
          <w:b/>
          <w:sz w:val="44"/>
          <w:szCs w:val="44"/>
        </w:rPr>
      </w:pPr>
      <w:bookmarkStart w:id="0" w:name="_GoBack"/>
      <w:bookmarkEnd w:id="0"/>
      <w:r w:rsidRPr="00C06E46">
        <w:rPr>
          <w:b/>
          <w:sz w:val="44"/>
          <w:szCs w:val="44"/>
        </w:rPr>
        <w:t>Coming in 2017: Carbon Footprint Awareness</w:t>
      </w:r>
    </w:p>
    <w:p w:rsidR="005C69B0" w:rsidRPr="005C69B0" w:rsidRDefault="005C69B0" w:rsidP="005C69B0">
      <w:pPr>
        <w:spacing w:after="120"/>
        <w:rPr>
          <w:sz w:val="28"/>
          <w:szCs w:val="28"/>
        </w:rPr>
      </w:pPr>
      <w:r w:rsidRPr="005C69B0">
        <w:rPr>
          <w:sz w:val="28"/>
          <w:szCs w:val="28"/>
        </w:rPr>
        <w:t>Each month</w:t>
      </w:r>
      <w:r>
        <w:rPr>
          <w:sz w:val="28"/>
          <w:szCs w:val="28"/>
        </w:rPr>
        <w:t xml:space="preserve"> leading to Earth Day</w:t>
      </w:r>
      <w:r w:rsidRPr="005C69B0">
        <w:rPr>
          <w:sz w:val="28"/>
          <w:szCs w:val="28"/>
        </w:rPr>
        <w:t xml:space="preserve">, the </w:t>
      </w:r>
      <w:r w:rsidRPr="005C69B0">
        <w:rPr>
          <w:b/>
          <w:sz w:val="28"/>
          <w:szCs w:val="28"/>
        </w:rPr>
        <w:t>Climate Action Group</w:t>
      </w:r>
      <w:r w:rsidRPr="005C69B0">
        <w:rPr>
          <w:sz w:val="28"/>
          <w:szCs w:val="28"/>
        </w:rPr>
        <w:t xml:space="preserve"> will lead UUCF members in focusing on </w:t>
      </w:r>
      <w:r>
        <w:rPr>
          <w:sz w:val="28"/>
          <w:szCs w:val="28"/>
        </w:rPr>
        <w:t xml:space="preserve">reducing one </w:t>
      </w:r>
      <w:r w:rsidRPr="005C69B0">
        <w:rPr>
          <w:sz w:val="28"/>
          <w:szCs w:val="28"/>
        </w:rPr>
        <w:t>aspect of our own carbon footprint</w:t>
      </w:r>
      <w:r>
        <w:rPr>
          <w:sz w:val="28"/>
          <w:szCs w:val="28"/>
        </w:rPr>
        <w:t>s</w:t>
      </w:r>
      <w:r w:rsidRPr="005C69B0">
        <w:rPr>
          <w:sz w:val="28"/>
          <w:szCs w:val="28"/>
        </w:rPr>
        <w:t xml:space="preserve">. </w:t>
      </w:r>
    </w:p>
    <w:p w:rsidR="005C69B0" w:rsidRPr="005C69B0" w:rsidRDefault="005C69B0" w:rsidP="005C69B0">
      <w:pPr>
        <w:spacing w:after="120"/>
        <w:rPr>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4772925</wp:posOffset>
            </wp:positionH>
            <wp:positionV relativeFrom="paragraph">
              <wp:posOffset>454312</wp:posOffset>
            </wp:positionV>
            <wp:extent cx="2411855" cy="1546918"/>
            <wp:effectExtent l="209550" t="628650" r="197995" b="605732"/>
            <wp:wrapNone/>
            <wp:docPr id="4" name="Picture 1" descr="Image result for 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print"/>
                    <pic:cNvPicPr>
                      <a:picLocks noChangeAspect="1" noChangeArrowheads="1"/>
                    </pic:cNvPicPr>
                  </pic:nvPicPr>
                  <pic:blipFill>
                    <a:blip r:embed="rId4" cstate="print"/>
                    <a:srcRect/>
                    <a:stretch>
                      <a:fillRect/>
                    </a:stretch>
                  </pic:blipFill>
                  <pic:spPr bwMode="auto">
                    <a:xfrm rot="2604273">
                      <a:off x="0" y="0"/>
                      <a:ext cx="2411855" cy="1546918"/>
                    </a:xfrm>
                    <a:prstGeom prst="rect">
                      <a:avLst/>
                    </a:prstGeom>
                    <a:noFill/>
                    <a:ln w="9525">
                      <a:noFill/>
                      <a:miter lim="800000"/>
                      <a:headEnd/>
                      <a:tailEnd/>
                    </a:ln>
                  </pic:spPr>
                </pic:pic>
              </a:graphicData>
            </a:graphic>
          </wp:anchor>
        </w:drawing>
      </w:r>
      <w:r w:rsidRPr="005C69B0">
        <w:rPr>
          <w:b/>
          <w:sz w:val="28"/>
          <w:szCs w:val="28"/>
        </w:rPr>
        <w:t xml:space="preserve">January – </w:t>
      </w:r>
      <w:r>
        <w:rPr>
          <w:b/>
          <w:sz w:val="28"/>
          <w:szCs w:val="28"/>
        </w:rPr>
        <w:t>ENERGY</w:t>
      </w:r>
      <w:r>
        <w:rPr>
          <w:b/>
          <w:sz w:val="28"/>
          <w:szCs w:val="28"/>
        </w:rPr>
        <w:br/>
      </w:r>
      <w:r w:rsidRPr="005C69B0">
        <w:rPr>
          <w:sz w:val="28"/>
          <w:szCs w:val="28"/>
        </w:rPr>
        <w:tab/>
        <w:t>How can you reduce energy consumption in your home?</w:t>
      </w:r>
    </w:p>
    <w:p w:rsidR="005C69B0" w:rsidRDefault="005C69B0" w:rsidP="005C69B0">
      <w:pPr>
        <w:spacing w:after="0"/>
        <w:rPr>
          <w:b/>
          <w:sz w:val="28"/>
          <w:szCs w:val="28"/>
        </w:rPr>
      </w:pPr>
      <w:r w:rsidRPr="005C69B0">
        <w:rPr>
          <w:b/>
          <w:sz w:val="28"/>
          <w:szCs w:val="28"/>
        </w:rPr>
        <w:t xml:space="preserve">February – </w:t>
      </w:r>
      <w:r>
        <w:rPr>
          <w:b/>
          <w:sz w:val="28"/>
          <w:szCs w:val="28"/>
        </w:rPr>
        <w:t>FOOD</w:t>
      </w:r>
      <w:r w:rsidRPr="005C69B0">
        <w:rPr>
          <w:b/>
          <w:sz w:val="28"/>
          <w:szCs w:val="28"/>
        </w:rPr>
        <w:t xml:space="preserve"> </w:t>
      </w:r>
    </w:p>
    <w:p w:rsidR="005C69B0" w:rsidRPr="005C69B0" w:rsidRDefault="005C69B0" w:rsidP="005C69B0">
      <w:pPr>
        <w:spacing w:after="120"/>
        <w:ind w:left="720"/>
        <w:rPr>
          <w:sz w:val="28"/>
          <w:szCs w:val="28"/>
        </w:rPr>
      </w:pPr>
      <w:r w:rsidRPr="005C69B0">
        <w:rPr>
          <w:sz w:val="28"/>
          <w:szCs w:val="28"/>
        </w:rPr>
        <w:t xml:space="preserve">What food choices can </w:t>
      </w:r>
      <w:r>
        <w:rPr>
          <w:sz w:val="28"/>
          <w:szCs w:val="28"/>
        </w:rPr>
        <w:t>improve</w:t>
      </w:r>
      <w:r w:rsidRPr="005C69B0">
        <w:rPr>
          <w:sz w:val="28"/>
          <w:szCs w:val="28"/>
        </w:rPr>
        <w:t xml:space="preserve"> </w:t>
      </w:r>
      <w:r>
        <w:rPr>
          <w:sz w:val="28"/>
          <w:szCs w:val="28"/>
        </w:rPr>
        <w:t>the</w:t>
      </w:r>
      <w:r w:rsidRPr="005C69B0">
        <w:rPr>
          <w:sz w:val="28"/>
          <w:szCs w:val="28"/>
        </w:rPr>
        <w:t xml:space="preserve"> environment?</w:t>
      </w:r>
    </w:p>
    <w:p w:rsidR="005C69B0" w:rsidRPr="005C69B0" w:rsidRDefault="005C69B0" w:rsidP="005C69B0">
      <w:pPr>
        <w:spacing w:after="120"/>
        <w:rPr>
          <w:sz w:val="28"/>
          <w:szCs w:val="28"/>
        </w:rPr>
      </w:pPr>
      <w:r w:rsidRPr="005C69B0">
        <w:rPr>
          <w:b/>
          <w:sz w:val="28"/>
          <w:szCs w:val="28"/>
        </w:rPr>
        <w:t xml:space="preserve">March – </w:t>
      </w:r>
      <w:r>
        <w:rPr>
          <w:b/>
          <w:sz w:val="28"/>
          <w:szCs w:val="28"/>
        </w:rPr>
        <w:t>TRANSPORTATION</w:t>
      </w:r>
      <w:r w:rsidRPr="005C69B0">
        <w:rPr>
          <w:b/>
          <w:sz w:val="28"/>
          <w:szCs w:val="28"/>
        </w:rPr>
        <w:t xml:space="preserve"> </w:t>
      </w:r>
      <w:r>
        <w:rPr>
          <w:b/>
          <w:sz w:val="28"/>
          <w:szCs w:val="28"/>
        </w:rPr>
        <w:br/>
      </w:r>
      <w:r>
        <w:rPr>
          <w:sz w:val="28"/>
          <w:szCs w:val="28"/>
        </w:rPr>
        <w:tab/>
      </w:r>
      <w:r w:rsidRPr="005C69B0">
        <w:rPr>
          <w:sz w:val="28"/>
          <w:szCs w:val="28"/>
        </w:rPr>
        <w:t>How can we change our transportation to reduce carbon output?</w:t>
      </w:r>
    </w:p>
    <w:p w:rsidR="003C05C8" w:rsidRDefault="005C69B0" w:rsidP="005C69B0">
      <w:pPr>
        <w:spacing w:after="120"/>
        <w:rPr>
          <w:sz w:val="28"/>
          <w:szCs w:val="28"/>
        </w:rPr>
      </w:pPr>
      <w:r w:rsidRPr="005C69B0">
        <w:rPr>
          <w:b/>
          <w:sz w:val="28"/>
          <w:szCs w:val="28"/>
        </w:rPr>
        <w:t xml:space="preserve">April – </w:t>
      </w:r>
      <w:r>
        <w:rPr>
          <w:b/>
          <w:sz w:val="28"/>
          <w:szCs w:val="28"/>
        </w:rPr>
        <w:t>STUFF WE BUY</w:t>
      </w:r>
      <w:r>
        <w:rPr>
          <w:b/>
          <w:sz w:val="28"/>
          <w:szCs w:val="28"/>
        </w:rPr>
        <w:br/>
      </w:r>
      <w:r>
        <w:rPr>
          <w:sz w:val="28"/>
          <w:szCs w:val="28"/>
        </w:rPr>
        <w:tab/>
      </w:r>
      <w:r w:rsidRPr="005C69B0">
        <w:rPr>
          <w:sz w:val="28"/>
          <w:szCs w:val="28"/>
        </w:rPr>
        <w:t xml:space="preserve">What are ways to </w:t>
      </w:r>
      <w:r>
        <w:rPr>
          <w:sz w:val="28"/>
          <w:szCs w:val="28"/>
        </w:rPr>
        <w:t>cut</w:t>
      </w:r>
      <w:r w:rsidRPr="005C69B0">
        <w:rPr>
          <w:sz w:val="28"/>
          <w:szCs w:val="28"/>
        </w:rPr>
        <w:t xml:space="preserve"> our consumption and increase recycling?</w:t>
      </w:r>
    </w:p>
    <w:p w:rsidR="005C69B0" w:rsidRPr="005C69B0" w:rsidRDefault="005C69B0" w:rsidP="005C69B0">
      <w:pPr>
        <w:jc w:val="center"/>
        <w:rPr>
          <w:b/>
          <w:sz w:val="28"/>
          <w:szCs w:val="28"/>
        </w:rPr>
      </w:pPr>
      <w:r>
        <w:rPr>
          <w:b/>
          <w:sz w:val="28"/>
          <w:szCs w:val="28"/>
        </w:rPr>
        <w:t xml:space="preserve">Join us! </w:t>
      </w:r>
      <w:r w:rsidRPr="005C69B0">
        <w:rPr>
          <w:b/>
          <w:sz w:val="28"/>
          <w:szCs w:val="28"/>
        </w:rPr>
        <w:t>The Climate Action</w:t>
      </w:r>
      <w:r>
        <w:rPr>
          <w:b/>
          <w:sz w:val="28"/>
          <w:szCs w:val="28"/>
        </w:rPr>
        <w:t xml:space="preserve"> Group</w:t>
      </w:r>
      <w:r w:rsidRPr="005C69B0">
        <w:rPr>
          <w:b/>
          <w:sz w:val="28"/>
          <w:szCs w:val="28"/>
        </w:rPr>
        <w:t xml:space="preserve"> meets first and third Wednesdays</w:t>
      </w:r>
      <w:r>
        <w:rPr>
          <w:b/>
          <w:sz w:val="28"/>
          <w:szCs w:val="28"/>
        </w:rPr>
        <w:br/>
      </w:r>
      <w:r w:rsidRPr="005C69B0">
        <w:rPr>
          <w:b/>
          <w:sz w:val="28"/>
          <w:szCs w:val="28"/>
        </w:rPr>
        <w:t>7:30</w:t>
      </w:r>
      <w:r>
        <w:rPr>
          <w:b/>
          <w:sz w:val="28"/>
          <w:szCs w:val="28"/>
        </w:rPr>
        <w:t xml:space="preserve"> pm</w:t>
      </w:r>
      <w:r w:rsidRPr="005C69B0">
        <w:rPr>
          <w:b/>
          <w:sz w:val="28"/>
          <w:szCs w:val="28"/>
        </w:rPr>
        <w:t xml:space="preserve"> to 8:30</w:t>
      </w:r>
      <w:r>
        <w:rPr>
          <w:b/>
          <w:sz w:val="28"/>
          <w:szCs w:val="28"/>
        </w:rPr>
        <w:t xml:space="preserve"> pm </w:t>
      </w:r>
      <w:r w:rsidRPr="005C69B0">
        <w:rPr>
          <w:b/>
          <w:sz w:val="28"/>
          <w:szCs w:val="28"/>
        </w:rPr>
        <w:t>in the Social Hall (basement) in the UUCF Program Building.</w:t>
      </w:r>
    </w:p>
    <w:p w:rsidR="005C69B0" w:rsidRPr="005C69B0" w:rsidRDefault="005C69B0" w:rsidP="005C69B0">
      <w:pPr>
        <w:jc w:val="center"/>
        <w:rPr>
          <w:color w:val="006699"/>
          <w:sz w:val="28"/>
          <w:szCs w:val="28"/>
        </w:rPr>
      </w:pPr>
      <w:r w:rsidRPr="005C69B0">
        <w:rPr>
          <w:sz w:val="28"/>
          <w:szCs w:val="28"/>
        </w:rPr>
        <w:t xml:space="preserve">Learn more: </w:t>
      </w:r>
      <w:hyperlink r:id="rId5" w:history="1">
        <w:r w:rsidRPr="005C69B0">
          <w:rPr>
            <w:rStyle w:val="Hyperlink"/>
            <w:color w:val="auto"/>
            <w:sz w:val="28"/>
            <w:szCs w:val="28"/>
          </w:rPr>
          <w:t>uucf.org/social-justice/social-action-groups/cag/</w:t>
        </w:r>
      </w:hyperlink>
    </w:p>
    <w:p w:rsidR="00E55C45" w:rsidRPr="00E55C45" w:rsidRDefault="00E55C45" w:rsidP="00E55C45">
      <w:pPr>
        <w:suppressAutoHyphens/>
        <w:rPr>
          <w:rFonts w:ascii="Calibri" w:eastAsia="SimSun" w:hAnsi="Calibri" w:cs="Calibri"/>
          <w:b/>
          <w:bCs/>
          <w:kern w:val="1"/>
          <w:sz w:val="24"/>
          <w:szCs w:val="24"/>
          <w:lang w:eastAsia="ar-SA"/>
        </w:rPr>
      </w:pPr>
      <w:r w:rsidRPr="00E55C45">
        <w:rPr>
          <w:rFonts w:ascii="Calibri" w:eastAsia="SimSun" w:hAnsi="Calibri" w:cs="Calibri"/>
          <w:b/>
          <w:bCs/>
          <w:kern w:val="1"/>
          <w:sz w:val="24"/>
          <w:szCs w:val="24"/>
          <w:lang w:eastAsia="ar-SA"/>
        </w:rPr>
        <w:t xml:space="preserve">For parents: </w:t>
      </w:r>
      <w:r w:rsidRPr="00E55C45">
        <w:rPr>
          <w:rFonts w:ascii="Calibri" w:eastAsia="SimSun" w:hAnsi="Calibri" w:cs="Calibri"/>
          <w:kern w:val="1"/>
          <w:sz w:val="24"/>
          <w:szCs w:val="24"/>
          <w:lang w:eastAsia="ar-SA"/>
        </w:rPr>
        <w:t>More and more people today know that climate change is real, is caused by people, and is hurting people and the web of life right now. We know that our actions as individuals, families, congregations, businesses – and yes, even governments – can make a difference. Now we at UUCF, with joyful spirits, will share ways to be a part of this important work together.</w:t>
      </w:r>
    </w:p>
    <w:p w:rsidR="00E55C45" w:rsidRPr="00E55C45" w:rsidRDefault="00E55C45" w:rsidP="00E55C45">
      <w:pPr>
        <w:suppressAutoHyphens/>
        <w:rPr>
          <w:rFonts w:ascii="Calibri" w:eastAsia="SimSun" w:hAnsi="Calibri" w:cs="Calibri"/>
          <w:kern w:val="1"/>
          <w:sz w:val="24"/>
          <w:szCs w:val="24"/>
          <w:lang w:eastAsia="ar-SA"/>
        </w:rPr>
      </w:pPr>
      <w:r w:rsidRPr="00E55C45">
        <w:rPr>
          <w:rFonts w:ascii="Calibri" w:eastAsia="SimSun" w:hAnsi="Calibri" w:cs="Calibri"/>
          <w:b/>
          <w:bCs/>
          <w:kern w:val="1"/>
          <w:sz w:val="24"/>
          <w:szCs w:val="24"/>
          <w:lang w:eastAsia="ar-SA"/>
        </w:rPr>
        <w:t xml:space="preserve">The UUCF Climate Action Group members invite you and your whole families to play this sticker game. </w:t>
      </w:r>
      <w:r w:rsidRPr="00E55C45">
        <w:rPr>
          <w:rFonts w:ascii="Calibri" w:eastAsia="SimSun" w:hAnsi="Calibri" w:cs="Calibri"/>
          <w:kern w:val="1"/>
          <w:sz w:val="24"/>
          <w:szCs w:val="24"/>
          <w:lang w:eastAsia="ar-SA"/>
        </w:rPr>
        <w:t xml:space="preserve">We especially like to have your children ask questions of the adults, asking what each of us is doing to make this a safer, healthier place for them to grow up in. We hope that a lot of the discussion will focus on steps we are already taking to reduce our carbon footprint (the children and you get stickers for that) and we ask each of us pledge a new action, small or big. Your children will get stickers to put on Big Carbon Footprints in each RE classroom, and you will get stickers to place on the Big Foot in the Commons. </w:t>
      </w:r>
    </w:p>
    <w:p w:rsidR="00C06E46" w:rsidRDefault="00C06E46" w:rsidP="00E55C45">
      <w:pPr>
        <w:rPr>
          <w:color w:val="336699"/>
          <w:sz w:val="26"/>
          <w:szCs w:val="26"/>
        </w:rPr>
      </w:pPr>
      <w:r>
        <w:rPr>
          <w:noProof/>
          <w:color w:val="336699"/>
          <w:sz w:val="26"/>
          <w:szCs w:val="26"/>
        </w:rPr>
        <w:drawing>
          <wp:anchor distT="91440" distB="91440" distL="114300" distR="114300" simplePos="0" relativeHeight="251663360" behindDoc="0" locked="0" layoutInCell="1" allowOverlap="1" wp14:anchorId="2A0ACFF0" wp14:editId="7BD7FE7A">
            <wp:simplePos x="0" y="0"/>
            <wp:positionH relativeFrom="page">
              <wp:posOffset>2133600</wp:posOffset>
            </wp:positionH>
            <wp:positionV relativeFrom="paragraph">
              <wp:posOffset>638810</wp:posOffset>
            </wp:positionV>
            <wp:extent cx="4368800" cy="914400"/>
            <wp:effectExtent l="0" t="0" r="0" b="0"/>
            <wp:wrapTopAndBottom/>
            <wp:docPr id="1" name="Picture 2" descr="UUCF Climate Action Grou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CF Climate Action Group&#10;&#10;"/>
                    <pic:cNvPicPr>
                      <a:picLocks noChangeAspect="1" noChangeArrowheads="1"/>
                    </pic:cNvPicPr>
                  </pic:nvPicPr>
                  <pic:blipFill>
                    <a:blip r:embed="rId6" cstate="print"/>
                    <a:srcRect/>
                    <a:stretch>
                      <a:fillRect/>
                    </a:stretch>
                  </pic:blipFill>
                  <pic:spPr bwMode="auto">
                    <a:xfrm>
                      <a:off x="0" y="0"/>
                      <a:ext cx="4368800" cy="914400"/>
                    </a:xfrm>
                    <a:prstGeom prst="rect">
                      <a:avLst/>
                    </a:prstGeom>
                    <a:noFill/>
                  </pic:spPr>
                </pic:pic>
              </a:graphicData>
            </a:graphic>
          </wp:anchor>
        </w:drawing>
      </w:r>
      <w:r>
        <w:rPr>
          <w:noProof/>
          <w:color w:val="336699"/>
          <w:sz w:val="26"/>
          <w:szCs w:val="26"/>
        </w:rPr>
        <w:drawing>
          <wp:anchor distT="0" distB="0" distL="114300" distR="114300" simplePos="0" relativeHeight="251664384" behindDoc="0" locked="0" layoutInCell="1" allowOverlap="1" wp14:anchorId="284A9BC9" wp14:editId="51474576">
            <wp:simplePos x="0" y="0"/>
            <wp:positionH relativeFrom="margin">
              <wp:posOffset>82550</wp:posOffset>
            </wp:positionH>
            <wp:positionV relativeFrom="paragraph">
              <wp:posOffset>626110</wp:posOffset>
            </wp:positionV>
            <wp:extent cx="996950" cy="1028700"/>
            <wp:effectExtent l="19050" t="0" r="0" b="0"/>
            <wp:wrapTight wrapText="bothSides">
              <wp:wrapPolygon edited="0">
                <wp:start x="-413" y="0"/>
                <wp:lineTo x="-413" y="21200"/>
                <wp:lineTo x="21462" y="21200"/>
                <wp:lineTo x="21462" y="0"/>
                <wp:lineTo x="-41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6950" cy="1028700"/>
                    </a:xfrm>
                    <a:prstGeom prst="rect">
                      <a:avLst/>
                    </a:prstGeom>
                    <a:noFill/>
                  </pic:spPr>
                </pic:pic>
              </a:graphicData>
            </a:graphic>
          </wp:anchor>
        </w:drawing>
      </w:r>
    </w:p>
    <w:p w:rsidR="005C69B0" w:rsidRPr="005C69B0" w:rsidRDefault="005C69B0" w:rsidP="00C06E46">
      <w:pPr>
        <w:spacing w:after="120"/>
        <w:rPr>
          <w:sz w:val="28"/>
          <w:szCs w:val="28"/>
        </w:rPr>
      </w:pPr>
    </w:p>
    <w:sectPr w:rsidR="005C69B0" w:rsidRPr="005C69B0" w:rsidSect="00C06E4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C8"/>
    <w:rsid w:val="003C05C8"/>
    <w:rsid w:val="004B6546"/>
    <w:rsid w:val="005B2CF3"/>
    <w:rsid w:val="005C69B0"/>
    <w:rsid w:val="0067196F"/>
    <w:rsid w:val="006C5DA0"/>
    <w:rsid w:val="00951555"/>
    <w:rsid w:val="00AA77D8"/>
    <w:rsid w:val="00C06E46"/>
    <w:rsid w:val="00CB6549"/>
    <w:rsid w:val="00D773B5"/>
    <w:rsid w:val="00DD2384"/>
    <w:rsid w:val="00E55C45"/>
    <w:rsid w:val="00F51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D0E46-25DE-45A6-BB76-C431E0B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C8"/>
    <w:rPr>
      <w:rFonts w:ascii="Tahoma" w:hAnsi="Tahoma" w:cs="Tahoma"/>
      <w:sz w:val="16"/>
      <w:szCs w:val="16"/>
    </w:rPr>
  </w:style>
  <w:style w:type="character" w:styleId="Hyperlink">
    <w:name w:val="Hyperlink"/>
    <w:basedOn w:val="DefaultParagraphFont"/>
    <w:uiPriority w:val="99"/>
    <w:unhideWhenUsed/>
    <w:rsid w:val="005C6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s://uucf.org/social-justice/social-action-groups/ca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KatyOGrady</dc:creator>
  <cp:lastModifiedBy>Eric Goplerud</cp:lastModifiedBy>
  <cp:revision>2</cp:revision>
  <cp:lastPrinted>2016-12-16T21:39:00Z</cp:lastPrinted>
  <dcterms:created xsi:type="dcterms:W3CDTF">2017-01-14T14:10:00Z</dcterms:created>
  <dcterms:modified xsi:type="dcterms:W3CDTF">2017-01-14T14:10:00Z</dcterms:modified>
</cp:coreProperties>
</file>