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41" w:rsidRDefault="00913541" w:rsidP="00907004">
      <w:pPr>
        <w:ind w:left="360"/>
      </w:pPr>
      <w:r>
        <w:t>One aspect of the</w:t>
      </w:r>
      <w:r w:rsidR="00907004">
        <w:t xml:space="preserve"> Carbon Footprint Game – Home Energy</w:t>
      </w:r>
      <w:r>
        <w:t xml:space="preserve">, is to ask </w:t>
      </w:r>
      <w:r w:rsidR="00907004">
        <w:t xml:space="preserve">people to </w:t>
      </w:r>
      <w:r>
        <w:t>try to reduce their carbon footprint by 20% over two years.  There are some carbon saving options which are free, some which have an upfront cost but end up saving money, and some which cost money but are much cleaner.  Here are a few examples of each which pop into my head:</w:t>
      </w:r>
    </w:p>
    <w:p w:rsidR="00913541" w:rsidRDefault="00913541" w:rsidP="00907004">
      <w:pPr>
        <w:pStyle w:val="ListParagraph"/>
        <w:numPr>
          <w:ilvl w:val="0"/>
          <w:numId w:val="1"/>
        </w:numPr>
      </w:pPr>
      <w:r>
        <w:t>Free.</w:t>
      </w:r>
    </w:p>
    <w:p w:rsidR="00913541" w:rsidRDefault="00907004" w:rsidP="00907004">
      <w:pPr>
        <w:pStyle w:val="ListParagraph"/>
        <w:numPr>
          <w:ilvl w:val="1"/>
          <w:numId w:val="1"/>
        </w:numPr>
      </w:pPr>
      <w:r>
        <w:t xml:space="preserve">Dominion Power </w:t>
      </w:r>
      <w:r w:rsidR="00913541">
        <w:t>has free home energy audits</w:t>
      </w:r>
      <w:r>
        <w:t xml:space="preserve"> (but only through end of December 2016)</w:t>
      </w:r>
    </w:p>
    <w:p w:rsidR="00913541" w:rsidRDefault="006F0B1D" w:rsidP="00907004">
      <w:pPr>
        <w:pStyle w:val="ListParagraph"/>
        <w:numPr>
          <w:ilvl w:val="1"/>
          <w:numId w:val="1"/>
        </w:numPr>
      </w:pPr>
      <w:r>
        <w:t>Dominion</w:t>
      </w:r>
      <w:r w:rsidR="00913541">
        <w:t xml:space="preserve"> has options to limit home electric use on hot summer afternoons which limit the need for coal power plants at the peak.  They will pay you for this!</w:t>
      </w:r>
    </w:p>
    <w:p w:rsidR="00913541" w:rsidRDefault="006F0B1D" w:rsidP="00907004">
      <w:pPr>
        <w:pStyle w:val="ListParagraph"/>
        <w:numPr>
          <w:ilvl w:val="1"/>
          <w:numId w:val="1"/>
        </w:numPr>
      </w:pPr>
      <w:r>
        <w:t>Dominion has heat pump, duct sealing, and appliance recycling programs</w:t>
      </w:r>
    </w:p>
    <w:p w:rsidR="00913541" w:rsidRDefault="00913541" w:rsidP="00907004">
      <w:pPr>
        <w:pStyle w:val="ListParagraph"/>
        <w:numPr>
          <w:ilvl w:val="1"/>
          <w:numId w:val="1"/>
        </w:numPr>
      </w:pPr>
      <w:r>
        <w:t>Reducing thermostat settings in winter and raising them in summer</w:t>
      </w:r>
    </w:p>
    <w:p w:rsidR="00913541" w:rsidRDefault="00913541" w:rsidP="00907004">
      <w:pPr>
        <w:pStyle w:val="ListParagraph"/>
        <w:numPr>
          <w:ilvl w:val="0"/>
          <w:numId w:val="1"/>
        </w:numPr>
      </w:pPr>
      <w:r>
        <w:t>Upfront costs which save money in the long run</w:t>
      </w:r>
    </w:p>
    <w:p w:rsidR="00913541" w:rsidRDefault="00913541" w:rsidP="00907004">
      <w:pPr>
        <w:pStyle w:val="ListParagraph"/>
        <w:numPr>
          <w:ilvl w:val="1"/>
          <w:numId w:val="1"/>
        </w:numPr>
      </w:pPr>
      <w:r>
        <w:t>Buying fans to stay cool to limit home ac use</w:t>
      </w:r>
    </w:p>
    <w:p w:rsidR="00913541" w:rsidRDefault="00913541" w:rsidP="00907004">
      <w:pPr>
        <w:pStyle w:val="ListParagraph"/>
        <w:numPr>
          <w:ilvl w:val="1"/>
          <w:numId w:val="1"/>
        </w:numPr>
      </w:pPr>
      <w:r>
        <w:t>Replacing old electric appliances</w:t>
      </w:r>
    </w:p>
    <w:p w:rsidR="00913541" w:rsidRDefault="00913541" w:rsidP="00907004">
      <w:pPr>
        <w:pStyle w:val="ListParagraph"/>
        <w:numPr>
          <w:ilvl w:val="1"/>
          <w:numId w:val="1"/>
        </w:numPr>
      </w:pPr>
      <w:r>
        <w:t xml:space="preserve">Installing solar panels </w:t>
      </w:r>
    </w:p>
    <w:p w:rsidR="00913541" w:rsidRDefault="00913541" w:rsidP="00907004">
      <w:pPr>
        <w:pStyle w:val="ListParagraph"/>
        <w:numPr>
          <w:ilvl w:val="0"/>
          <w:numId w:val="1"/>
        </w:numPr>
      </w:pPr>
      <w:r>
        <w:t>Cost money or time but cleaner</w:t>
      </w:r>
    </w:p>
    <w:p w:rsidR="00913541" w:rsidRDefault="00913541" w:rsidP="00907004">
      <w:pPr>
        <w:pStyle w:val="ListParagraph"/>
        <w:numPr>
          <w:ilvl w:val="1"/>
          <w:numId w:val="1"/>
        </w:numPr>
      </w:pPr>
      <w:r>
        <w:t>Buy 100% wind power electricity at home</w:t>
      </w:r>
    </w:p>
    <w:p w:rsidR="00913541" w:rsidRDefault="00913541" w:rsidP="00907004">
      <w:pPr>
        <w:pStyle w:val="ListParagraph"/>
        <w:numPr>
          <w:ilvl w:val="1"/>
          <w:numId w:val="1"/>
        </w:numPr>
      </w:pPr>
      <w:r>
        <w:t>Buy a new car which has a smaller carbon use</w:t>
      </w:r>
    </w:p>
    <w:p w:rsidR="00913541" w:rsidRDefault="00913541" w:rsidP="00907004">
      <w:pPr>
        <w:pStyle w:val="ListParagraph"/>
        <w:numPr>
          <w:ilvl w:val="1"/>
          <w:numId w:val="1"/>
        </w:numPr>
      </w:pPr>
      <w:r>
        <w:t>Move to a more efficient house</w:t>
      </w:r>
    </w:p>
    <w:p w:rsidR="00913541" w:rsidRDefault="00913541" w:rsidP="00907004">
      <w:pPr>
        <w:pStyle w:val="ListParagraph"/>
        <w:numPr>
          <w:ilvl w:val="1"/>
          <w:numId w:val="1"/>
        </w:numPr>
      </w:pPr>
      <w:r>
        <w:t>Replace airplane trips with other means of transport</w:t>
      </w:r>
    </w:p>
    <w:p w:rsidR="00913541" w:rsidRDefault="00913541" w:rsidP="006F0B1D">
      <w:pPr>
        <w:pStyle w:val="ListParagraph"/>
        <w:ind w:left="1440"/>
      </w:pPr>
      <w:bookmarkStart w:id="0" w:name="_GoBack"/>
      <w:bookmarkEnd w:id="0"/>
    </w:p>
    <w:p w:rsid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sz w:val="24"/>
          <w:szCs w:val="24"/>
        </w:rPr>
        <mc:AlternateContent>
          <mc:Choice Requires="wps">
            <w:drawing>
              <wp:inline distT="0" distB="0" distL="0" distR="0" wp14:anchorId="40133576" wp14:editId="01E13009">
                <wp:extent cx="304800" cy="304800"/>
                <wp:effectExtent l="0" t="0" r="0" b="0"/>
                <wp:docPr id="2" name="AutoShape 3" descr="Home Energy Check-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9B2A0" id="AutoShape 3" o:spid="_x0000_s1026" alt="Home Energy Check-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44BqDxwIAANQ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07004" w:rsidRDefault="00907004">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907004" w:rsidRPr="00907004" w:rsidRDefault="00907004" w:rsidP="00907004">
      <w:pPr>
        <w:spacing w:after="0" w:line="240" w:lineRule="auto"/>
        <w:rPr>
          <w:rFonts w:ascii="Times New Roman" w:eastAsia="Times New Roman" w:hAnsi="Times New Roman" w:cs="Times New Roman"/>
          <w:b/>
          <w:sz w:val="40"/>
          <w:szCs w:val="40"/>
          <w:lang w:val="en"/>
        </w:rPr>
      </w:pPr>
      <w:r w:rsidRPr="00907004">
        <w:rPr>
          <w:rFonts w:ascii="Times New Roman" w:eastAsia="Times New Roman" w:hAnsi="Times New Roman" w:cs="Times New Roman"/>
          <w:b/>
          <w:sz w:val="40"/>
          <w:szCs w:val="40"/>
          <w:lang w:val="en"/>
        </w:rPr>
        <w:lastRenderedPageBreak/>
        <w:t>Have a Home Energy Check-Up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07004" w:rsidRPr="00907004" w:rsidTr="00907004">
        <w:trPr>
          <w:tblCellSpacing w:w="15" w:type="dxa"/>
        </w:trPr>
        <w:tc>
          <w:tcPr>
            <w:tcW w:w="0" w:type="auto"/>
            <w:vAlign w:val="center"/>
            <w:hideMark/>
          </w:tcPr>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The Virginia State Corporation Commission approval period for this program is expiring. If you would like to participate, you must complete the service with a participating contractor by December 24, 2016.</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To be eligible, your rebate application must be postmarked by February 7, 2017 if sent by mail. If submitted online by your contractor, it must also be entered by February 7, 2017.</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It is the responsibility of the customer to ensure all additional requested documents are submitted along with your application package for the rebate to be successfully processed.</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 xml:space="preserve">For questions, please call </w:t>
            </w:r>
            <w:r w:rsidRPr="00907004">
              <w:rPr>
                <w:rFonts w:ascii="Times New Roman" w:eastAsia="Times New Roman" w:hAnsi="Times New Roman" w:cs="Times New Roman"/>
                <w:b/>
                <w:bCs/>
                <w:sz w:val="24"/>
                <w:szCs w:val="24"/>
              </w:rPr>
              <w:t>1-888-366-8280</w:t>
            </w:r>
            <w:r w:rsidRPr="00907004">
              <w:rPr>
                <w:rFonts w:ascii="Times New Roman" w:eastAsia="Times New Roman" w:hAnsi="Times New Roman" w:cs="Times New Roman"/>
                <w:sz w:val="24"/>
                <w:szCs w:val="24"/>
              </w:rPr>
              <w:t xml:space="preserve">. </w:t>
            </w:r>
          </w:p>
        </w:tc>
      </w:tr>
    </w:tbl>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How does it work?</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hyperlink r:id="rId5" w:tgtFrame="_blank" w:history="1">
        <w:r w:rsidRPr="00907004">
          <w:rPr>
            <w:rFonts w:ascii="Times New Roman" w:eastAsia="Times New Roman" w:hAnsi="Times New Roman" w:cs="Times New Roman"/>
            <w:color w:val="0000FF"/>
            <w:sz w:val="24"/>
            <w:szCs w:val="24"/>
            <w:u w:val="single"/>
            <w:lang w:val="en"/>
          </w:rPr>
          <w:t>Check out our video</w:t>
        </w:r>
      </w:hyperlink>
      <w:r w:rsidRPr="00907004">
        <w:rPr>
          <w:rFonts w:ascii="Times New Roman" w:eastAsia="Times New Roman" w:hAnsi="Times New Roman" w:cs="Times New Roman"/>
          <w:sz w:val="24"/>
          <w:szCs w:val="24"/>
          <w:lang w:val="en"/>
        </w:rPr>
        <w:t> detailing the measures and benefits!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Getting Started</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Have a Home Energy Check-Up completed and you’ll receive a personalized report showing the projected energy and potential cost savings you could earn resulting from the implementation of options identified during the check-up.</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Once you provide documentation that some of the recommended energy efficiency improvements have been made, a portion of the check-up price will be refunded, up to the full price of the check-up for measures completed at the time of the check-up.</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Program Details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This program can help reduce costs while improving the efficiency of your home. We make it easy to participate and customize the recommendations to maximize the benefits for you.</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Home Energy Check-Up provides you with:</w:t>
      </w:r>
    </w:p>
    <w:p w:rsidR="00907004" w:rsidRPr="00907004" w:rsidRDefault="00907004" w:rsidP="0090700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An on-site analysis of your  energy use</w:t>
      </w:r>
    </w:p>
    <w:p w:rsidR="00907004" w:rsidRPr="00907004" w:rsidRDefault="00907004" w:rsidP="0090700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 report which contains cost-effective options and easy-to-follow recommendations to help you reduce your energy usage</w:t>
      </w:r>
    </w:p>
    <w:p w:rsidR="00907004" w:rsidRPr="00907004" w:rsidRDefault="00907004" w:rsidP="0090700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Financial incentives that cover approved measures</w:t>
      </w:r>
    </w:p>
    <w:p w:rsidR="00907004" w:rsidRPr="00907004" w:rsidRDefault="00907004" w:rsidP="0090700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Connection to prequalified contractors who can perform the work</w:t>
      </w:r>
    </w:p>
    <w:p w:rsidR="00907004" w:rsidRPr="00907004" w:rsidRDefault="00907004" w:rsidP="00907004">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Equipment installation at your convenience</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Dominion’s Home Energy Check-Up offers incentives for the installation of a variety of energy saving measures, including:</w:t>
      </w:r>
    </w:p>
    <w:p w:rsidR="00907004" w:rsidRPr="00907004" w:rsidRDefault="00907004" w:rsidP="00907004">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lastRenderedPageBreak/>
        <w:t>compact florescent light bulbs,</w:t>
      </w:r>
    </w:p>
    <w:p w:rsidR="00907004" w:rsidRPr="00907004" w:rsidRDefault="00907004" w:rsidP="00907004">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efficient faucet aerators and showerheads,</w:t>
      </w:r>
    </w:p>
    <w:p w:rsidR="00907004" w:rsidRPr="00907004" w:rsidRDefault="00907004" w:rsidP="00907004">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replacement air filters for air conditioners,</w:t>
      </w:r>
    </w:p>
    <w:p w:rsidR="00907004" w:rsidRPr="00907004" w:rsidRDefault="00907004" w:rsidP="00907004">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door weather-stripping, and</w:t>
      </w:r>
    </w:p>
    <w:p w:rsidR="00907004" w:rsidRPr="00907004" w:rsidRDefault="00907004" w:rsidP="00907004">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907004">
        <w:rPr>
          <w:rFonts w:ascii="Times New Roman" w:eastAsia="Times New Roman" w:hAnsi="Times New Roman" w:cs="Times New Roman"/>
          <w:sz w:val="24"/>
          <w:szCs w:val="24"/>
          <w:lang w:val="en"/>
        </w:rPr>
        <w:t>smart</w:t>
      </w:r>
      <w:proofErr w:type="gramEnd"/>
      <w:r w:rsidRPr="00907004">
        <w:rPr>
          <w:rFonts w:ascii="Times New Roman" w:eastAsia="Times New Roman" w:hAnsi="Times New Roman" w:cs="Times New Roman"/>
          <w:sz w:val="24"/>
          <w:szCs w:val="24"/>
          <w:lang w:val="en"/>
        </w:rPr>
        <w:t xml:space="preserve"> outlet strips.</w:t>
      </w:r>
    </w:p>
    <w:p w:rsidR="00907004" w:rsidRPr="00907004" w:rsidRDefault="00907004" w:rsidP="00907004">
      <w:pPr>
        <w:spacing w:after="0" w:line="240" w:lineRule="auto"/>
        <w:rPr>
          <w:rFonts w:ascii="Times New Roman" w:eastAsia="Times New Roman" w:hAnsi="Times New Roman" w:cs="Times New Roman"/>
          <w:sz w:val="24"/>
          <w:szCs w:val="24"/>
          <w:lang w:val="en"/>
        </w:rPr>
      </w:pPr>
      <w:hyperlink r:id="rId6" w:tgtFrame="_blank" w:history="1">
        <w:r w:rsidRPr="00907004">
          <w:rPr>
            <w:rFonts w:ascii="Times New Roman" w:eastAsia="Times New Roman" w:hAnsi="Times New Roman" w:cs="Times New Roman"/>
            <w:color w:val="0000FF"/>
            <w:sz w:val="24"/>
            <w:szCs w:val="24"/>
            <w:u w:val="single"/>
            <w:lang w:val="en"/>
          </w:rPr>
          <w:t>Here's a complete list of approved measures</w:t>
        </w:r>
      </w:hyperlink>
      <w:r w:rsidRPr="00907004">
        <w:rPr>
          <w:rFonts w:ascii="Times New Roman" w:eastAsia="Times New Roman" w:hAnsi="Times New Roman" w:cs="Times New Roman"/>
          <w:sz w:val="24"/>
          <w:szCs w:val="24"/>
          <w:lang w:val="en"/>
        </w:rPr>
        <w:t xml:space="preserve">. </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The Results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average one-time incentive is approximately $230, based on the number of energy saving measures installed during the visit.</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i/>
          <w:iCs/>
          <w:sz w:val="24"/>
          <w:szCs w:val="24"/>
          <w:lang w:val="en"/>
        </w:rPr>
        <w:t>Note: One audit per location.</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Participate Now</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Contact a local, participating contractor (</w:t>
      </w:r>
      <w:hyperlink r:id="rId7" w:history="1">
        <w:r w:rsidRPr="00907004">
          <w:rPr>
            <w:rFonts w:ascii="Times New Roman" w:eastAsia="Times New Roman" w:hAnsi="Times New Roman" w:cs="Times New Roman"/>
            <w:color w:val="0000FF"/>
            <w:sz w:val="24"/>
            <w:szCs w:val="24"/>
            <w:u w:val="single"/>
            <w:lang w:val="en"/>
          </w:rPr>
          <w:t>here’s a list</w:t>
        </w:r>
      </w:hyperlink>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On the day of the Home Energy Check-Up the contractor will do the following:</w:t>
      </w:r>
    </w:p>
    <w:p w:rsidR="00907004" w:rsidRPr="00907004" w:rsidRDefault="00907004" w:rsidP="0090700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Perform a 2-3 hour walkthrough of your home</w:t>
      </w:r>
    </w:p>
    <w:p w:rsidR="00907004" w:rsidRPr="00907004" w:rsidRDefault="00907004" w:rsidP="0090700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Upon completion of the Home Energy Check-Up, the contractor will generate a personalized report that recommends certain direct install measures that can be completed the day of the check-up and are eligible for rebates as well as project more advanced savings opportunities you can also take advantage of.</w:t>
      </w:r>
    </w:p>
    <w:p w:rsidR="00907004" w:rsidRPr="00907004" w:rsidRDefault="00907004" w:rsidP="0090700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Ask for your information in order to complete the electronic rebate application for you</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You will receive a confirmation email the day your rebate information is received.  After you receive the initial confirmation email, you can check your rebate status using </w:t>
      </w:r>
      <w:hyperlink r:id="rId8" w:history="1">
        <w:r w:rsidRPr="00907004">
          <w:rPr>
            <w:rFonts w:ascii="Times New Roman" w:eastAsia="Times New Roman" w:hAnsi="Times New Roman" w:cs="Times New Roman"/>
            <w:color w:val="0000FF"/>
            <w:sz w:val="24"/>
            <w:szCs w:val="24"/>
            <w:u w:val="single"/>
            <w:lang w:val="en"/>
          </w:rPr>
          <w:t>Manage Your Account</w:t>
        </w:r>
      </w:hyperlink>
      <w:r w:rsidRPr="00907004">
        <w:rPr>
          <w:rFonts w:ascii="Times New Roman" w:eastAsia="Times New Roman" w:hAnsi="Times New Roman" w:cs="Times New Roman"/>
          <w:sz w:val="24"/>
          <w:szCs w:val="24"/>
          <w:lang w:val="en"/>
        </w:rPr>
        <w:t xml:space="preserve"> or by calling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Your rebate check will be mailed directly to you. Customers may also assign their rebate directly to the contractor for instant savings on the cost of services. Not all contractors offer the instant rebate option. Contact your participating contractor for additional rebate details.</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For more information, check out the </w:t>
      </w:r>
      <w:hyperlink r:id="rId9"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907004">
          <w:rPr>
            <w:rFonts w:ascii="Times New Roman" w:eastAsia="Times New Roman" w:hAnsi="Times New Roman" w:cs="Times New Roman"/>
            <w:color w:val="0000FF"/>
            <w:sz w:val="24"/>
            <w:szCs w:val="24"/>
            <w:u w:val="single"/>
            <w:lang w:val="en"/>
          </w:rPr>
          <w:t>Register and Get Rewarded!</w:t>
        </w:r>
      </w:hyperlink>
    </w:p>
    <w:p w:rsidR="00907004" w:rsidRPr="00907004" w:rsidRDefault="00907004" w:rsidP="00907004">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907004">
          <w:rPr>
            <w:rFonts w:ascii="Times New Roman" w:eastAsia="Times New Roman" w:hAnsi="Times New Roman" w:cs="Times New Roman"/>
            <w:color w:val="0000FF"/>
            <w:sz w:val="24"/>
            <w:szCs w:val="24"/>
            <w:u w:val="single"/>
            <w:lang w:val="en"/>
          </w:rPr>
          <w:t>Home Energy Check-Up Terms and Conditions</w:t>
        </w:r>
      </w:hyperlink>
    </w:p>
    <w:p w:rsidR="00907004" w:rsidRPr="00907004" w:rsidRDefault="00907004" w:rsidP="00907004">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2" w:tgtFrame="_blank" w:history="1">
        <w:r w:rsidRPr="00907004">
          <w:rPr>
            <w:rFonts w:ascii="Times New Roman" w:eastAsia="Times New Roman" w:hAnsi="Times New Roman" w:cs="Times New Roman"/>
            <w:color w:val="0000FF"/>
            <w:sz w:val="24"/>
            <w:szCs w:val="24"/>
            <w:u w:val="single"/>
            <w:lang w:val="en"/>
          </w:rPr>
          <w:t>Home Energy Check-Up Rebate Chart</w:t>
        </w:r>
      </w:hyperlink>
    </w:p>
    <w:p w:rsidR="00907004" w:rsidRPr="00907004" w:rsidRDefault="00907004" w:rsidP="00907004">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3" w:tgtFrame="_blank" w:history="1">
        <w:r w:rsidRPr="00907004">
          <w:rPr>
            <w:rFonts w:ascii="Times New Roman" w:eastAsia="Times New Roman" w:hAnsi="Times New Roman" w:cs="Times New Roman"/>
            <w:color w:val="0000FF"/>
            <w:sz w:val="24"/>
            <w:szCs w:val="24"/>
            <w:u w:val="single"/>
            <w:lang w:val="en"/>
          </w:rPr>
          <w:t>Home Energy Check-Up Rebate Application</w:t>
        </w:r>
      </w:hyperlink>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lastRenderedPageBreak/>
        <w:t>Make a Decision to Make a Difference</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More than 100,000 customers in Virginia and North Carolina already participate and help Dominion reduce energy demand equal to more than 20,000 homes. Join your neighbors to help manage energy costs and keep your power reliable. You’ll receive a $40 bill credit each year you participate. It’s our way of saying thank you for making a difference.</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hyperlink r:id="rId14" w:tgtFrame="_blank" w:history="1">
        <w:r w:rsidRPr="00907004">
          <w:rPr>
            <w:rFonts w:ascii="Times New Roman" w:eastAsia="Times New Roman" w:hAnsi="Times New Roman" w:cs="Times New Roman"/>
            <w:color w:val="0000FF"/>
            <w:sz w:val="24"/>
            <w:szCs w:val="24"/>
            <w:u w:val="single"/>
            <w:lang w:val="en"/>
          </w:rPr>
          <w:t>View a video</w:t>
        </w:r>
      </w:hyperlink>
      <w:r w:rsidRPr="00907004">
        <w:rPr>
          <w:rFonts w:ascii="Times New Roman" w:eastAsia="Times New Roman" w:hAnsi="Times New Roman" w:cs="Times New Roman"/>
          <w:sz w:val="24"/>
          <w:szCs w:val="24"/>
          <w:lang w:val="en"/>
        </w:rPr>
        <w:t xml:space="preserve"> for more information about the Smart Cooling Rewards program.</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How the Smart Cooling Rewards program works</w:t>
      </w:r>
    </w:p>
    <w:p w:rsidR="00907004" w:rsidRPr="00907004" w:rsidRDefault="00907004" w:rsidP="00907004">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Dominion will install an A/C cycling switch on your home’s outdoor cooling system. Since the work is performed on your outdoor unit, you don’t even need to be home during installation. We provide the equipment, and the installation is free.</w:t>
      </w:r>
    </w:p>
    <w:p w:rsidR="00907004" w:rsidRPr="00907004" w:rsidRDefault="00907004" w:rsidP="00907004">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During periods of high electrical use between June 1 and September 30, Dominion may cycle your home’s cooling system on and off at defined intervals. Your fan will stay on, circulating already cooled air.</w:t>
      </w:r>
    </w:p>
    <w:p w:rsidR="00907004" w:rsidRPr="00907004" w:rsidRDefault="00907004" w:rsidP="00907004">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Cycling times are limited to weekdays (no weekends or holidays) typically for 2-4 hours and typically between the hours of 2 p.m. and 6 p.m.</w:t>
      </w:r>
    </w:p>
    <w:p w:rsidR="00907004" w:rsidRPr="00907004" w:rsidRDefault="00907004" w:rsidP="00907004">
      <w:pPr>
        <w:numPr>
          <w:ilvl w:val="0"/>
          <w:numId w:val="8"/>
        </w:num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If you want to opt-out of an event, </w:t>
      </w:r>
      <w:proofErr w:type="gramStart"/>
      <w:r w:rsidRPr="00907004">
        <w:rPr>
          <w:rFonts w:ascii="Times New Roman" w:eastAsia="Times New Roman" w:hAnsi="Times New Roman" w:cs="Times New Roman"/>
          <w:sz w:val="24"/>
          <w:szCs w:val="24"/>
          <w:lang w:val="en"/>
        </w:rPr>
        <w:t>un-</w:t>
      </w:r>
      <w:proofErr w:type="gramEnd"/>
      <w:r w:rsidRPr="00907004">
        <w:rPr>
          <w:rFonts w:ascii="Times New Roman" w:eastAsia="Times New Roman" w:hAnsi="Times New Roman" w:cs="Times New Roman"/>
          <w:sz w:val="24"/>
          <w:szCs w:val="24"/>
          <w:lang w:val="en"/>
        </w:rPr>
        <w:t xml:space="preserve">enroll from the program or are not satisfied for any reason,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 xml:space="preserve"> to speak to a representative. </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Reasons to Enroll</w:t>
      </w:r>
    </w:p>
    <w:p w:rsidR="00907004" w:rsidRPr="00907004" w:rsidRDefault="00907004" w:rsidP="0090700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It’s free!</w:t>
      </w:r>
    </w:p>
    <w:p w:rsidR="00907004" w:rsidRPr="00907004" w:rsidRDefault="00907004" w:rsidP="0090700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It’s smart!</w:t>
      </w:r>
    </w:p>
    <w:p w:rsidR="00907004" w:rsidRPr="00907004" w:rsidRDefault="00907004" w:rsidP="0090700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It’s easy!</w:t>
      </w:r>
    </w:p>
    <w:p w:rsidR="00907004" w:rsidRPr="00907004" w:rsidRDefault="00907004" w:rsidP="00907004">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 receive a $40 bill credit each year you participate!</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Participate Now</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For more information, check out the </w:t>
      </w:r>
      <w:hyperlink r:id="rId15"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16" w:history="1">
        <w:r w:rsidRPr="00907004">
          <w:rPr>
            <w:rFonts w:ascii="Times New Roman" w:eastAsia="Times New Roman" w:hAnsi="Times New Roman" w:cs="Times New Roman"/>
            <w:color w:val="0000FF"/>
            <w:sz w:val="24"/>
            <w:szCs w:val="24"/>
            <w:u w:val="single"/>
            <w:lang w:val="en"/>
          </w:rPr>
          <w:t>Enroll Now</w:t>
        </w:r>
      </w:hyperlink>
    </w:p>
    <w:p w:rsidR="00907004" w:rsidRPr="00907004" w:rsidRDefault="00907004" w:rsidP="00907004">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Pr="00907004">
          <w:rPr>
            <w:rFonts w:ascii="Times New Roman" w:eastAsia="Times New Roman" w:hAnsi="Times New Roman" w:cs="Times New Roman"/>
            <w:color w:val="0000FF"/>
            <w:sz w:val="24"/>
            <w:szCs w:val="24"/>
            <w:u w:val="single"/>
            <w:lang w:val="en"/>
          </w:rPr>
          <w:t>Smart Cooling Rewards Terms and Conditions</w:t>
        </w:r>
      </w:hyperlink>
    </w:p>
    <w:p w:rsidR="00907004" w:rsidRPr="00907004" w:rsidRDefault="00907004" w:rsidP="00907004">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Pr="00907004">
          <w:rPr>
            <w:rFonts w:ascii="Times New Roman" w:eastAsia="Times New Roman" w:hAnsi="Times New Roman" w:cs="Times New Roman"/>
            <w:color w:val="0000FF"/>
            <w:sz w:val="24"/>
            <w:szCs w:val="24"/>
            <w:u w:val="single"/>
            <w:lang w:val="en"/>
          </w:rPr>
          <w:t>Smart Cooling Rewards Events</w:t>
        </w:r>
      </w:hyperlink>
    </w:p>
    <w:p w:rsidR="00907004" w:rsidRPr="00907004" w:rsidRDefault="00907004" w:rsidP="00907004">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19" w:tgtFrame="_blank" w:history="1">
        <w:r w:rsidRPr="00907004">
          <w:rPr>
            <w:rFonts w:ascii="Times New Roman" w:eastAsia="Times New Roman" w:hAnsi="Times New Roman" w:cs="Times New Roman"/>
            <w:color w:val="0000FF"/>
            <w:sz w:val="24"/>
            <w:szCs w:val="24"/>
            <w:u w:val="single"/>
            <w:lang w:val="en"/>
          </w:rPr>
          <w:t>Smart Cooling Rewards Photos</w:t>
        </w:r>
      </w:hyperlink>
    </w:p>
    <w:p w:rsidR="00907004" w:rsidRPr="00907004" w:rsidRDefault="00907004" w:rsidP="00907004">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0" w:tgtFrame="_blank" w:history="1">
        <w:r w:rsidRPr="00907004">
          <w:rPr>
            <w:rFonts w:ascii="Times New Roman" w:eastAsia="Times New Roman" w:hAnsi="Times New Roman" w:cs="Times New Roman"/>
            <w:color w:val="0000FF"/>
            <w:sz w:val="24"/>
            <w:szCs w:val="24"/>
            <w:u w:val="single"/>
            <w:lang w:val="en"/>
          </w:rPr>
          <w:t>Contractor Guide</w:t>
        </w:r>
      </w:hyperlink>
    </w:p>
    <w:p w:rsidR="00907004" w:rsidRDefault="00907004">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907004" w:rsidRPr="00907004" w:rsidRDefault="00907004" w:rsidP="0090700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07004">
        <w:rPr>
          <w:rFonts w:ascii="Times New Roman" w:eastAsia="Times New Roman" w:hAnsi="Times New Roman" w:cs="Times New Roman"/>
          <w:b/>
          <w:bCs/>
          <w:kern w:val="36"/>
          <w:sz w:val="48"/>
          <w:szCs w:val="48"/>
          <w:lang w:val="en"/>
        </w:rPr>
        <w:lastRenderedPageBreak/>
        <w:t xml:space="preserve">Income and Age Qualifying Home Improvement </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sz w:val="24"/>
          <w:szCs w:val="24"/>
        </w:rPr>
        <mc:AlternateContent>
          <mc:Choice Requires="wps">
            <w:drawing>
              <wp:inline distT="0" distB="0" distL="0" distR="0" wp14:anchorId="051CD1B3" wp14:editId="13921045">
                <wp:extent cx="304800" cy="304800"/>
                <wp:effectExtent l="0" t="0" r="0" b="0"/>
                <wp:docPr id="5" name="AutoShape 8" descr="energy saving pr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33FF9" id="AutoShape 8" o:spid="_x0000_s1026" alt="energy saving pro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OujEPcUCAADV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Getting Started</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Income and Age-Qualifying Home Improvement program provides in-home energy assessments and select energy-saving products at no cost to you. Review the program details and contact your local weatherization service provider today to schedule your assessment.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Income and Age-Qualifying Home Improvement program is available to eligible customers in our Virginia service territory.</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Program Details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Income and Age-Qualifying Home families are eligible for this no-cost in-home energy assessment conducted by a local weatherization service provider. If you qualify, an energy expert will examine your home, generate a custom energy assessment report, and install the selected energy-saving products. </w:t>
      </w:r>
      <w:r w:rsidRPr="00907004">
        <w:rPr>
          <w:rFonts w:ascii="Times New Roman" w:eastAsia="Times New Roman" w:hAnsi="Times New Roman" w:cs="Times New Roman"/>
          <w:b/>
          <w:bCs/>
          <w:i/>
          <w:iCs/>
          <w:sz w:val="24"/>
          <w:szCs w:val="24"/>
          <w:lang w:val="en"/>
        </w:rPr>
        <w:t>No products will be installed without the homeowner's permission</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Energy-saving products may include:</w:t>
      </w:r>
    </w:p>
    <w:p w:rsidR="00907004" w:rsidRPr="00907004" w:rsidRDefault="00907004" w:rsidP="00907004">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ENERGY STAR® qualified LED light bulbs (screw base)</w:t>
      </w:r>
    </w:p>
    <w:p w:rsidR="00907004" w:rsidRPr="00907004" w:rsidRDefault="00907004" w:rsidP="00907004">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Energy-saving showerhead(s)</w:t>
      </w:r>
    </w:p>
    <w:p w:rsidR="00907004" w:rsidRPr="00907004" w:rsidRDefault="00907004" w:rsidP="00907004">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High-Efficiency Faucet Aerators</w:t>
      </w:r>
    </w:p>
    <w:p w:rsidR="00907004" w:rsidRPr="00907004" w:rsidRDefault="00907004" w:rsidP="00907004">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Pipe wrap insulation for hot water pipes</w:t>
      </w:r>
    </w:p>
    <w:p w:rsidR="00907004" w:rsidRPr="00907004" w:rsidRDefault="00907004" w:rsidP="00907004">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Adding attic-insulation</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Verify the Contractor</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Depending on where you live, you might see local weatherization service providers in your neighborhood going door-to-door to promote the Residential Income and Age-Qualifying Home Improvement program. Before you open the door, take these steps:</w:t>
      </w:r>
    </w:p>
    <w:p w:rsidR="00907004" w:rsidRPr="00907004" w:rsidRDefault="00907004" w:rsidP="00907004">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Ask to see their weatherization service provider identification.</w:t>
      </w:r>
    </w:p>
    <w:p w:rsidR="00907004" w:rsidRPr="00907004" w:rsidRDefault="00907004" w:rsidP="00907004">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Look for printed materials with the Dominion logo explaining the program.</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If you feel uncomfortable or are skeptical about their identification, please immediately call us at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The Results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lastRenderedPageBreak/>
        <w:t>You'll save money and Dominion will help out with energy-efficient improvements.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Participate Now</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For additional information, check out the </w:t>
      </w:r>
      <w:hyperlink r:id="rId21"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2" w:tgtFrame="_blank" w:history="1">
        <w:r w:rsidRPr="00907004">
          <w:rPr>
            <w:rFonts w:ascii="Times New Roman" w:eastAsia="Times New Roman" w:hAnsi="Times New Roman" w:cs="Times New Roman"/>
            <w:color w:val="0000FF"/>
            <w:sz w:val="24"/>
            <w:szCs w:val="24"/>
            <w:u w:val="single"/>
            <w:lang w:val="en"/>
          </w:rPr>
          <w:t>Weatherization Assistance Providers</w:t>
        </w:r>
      </w:hyperlink>
    </w:p>
    <w:p w:rsidR="00907004" w:rsidRPr="00907004" w:rsidRDefault="00907004" w:rsidP="00907004">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3" w:history="1">
        <w:r w:rsidRPr="00907004">
          <w:rPr>
            <w:rFonts w:ascii="Times New Roman" w:eastAsia="Times New Roman" w:hAnsi="Times New Roman" w:cs="Times New Roman"/>
            <w:color w:val="0000FF"/>
            <w:sz w:val="24"/>
            <w:szCs w:val="24"/>
            <w:u w:val="single"/>
            <w:lang w:val="en"/>
          </w:rPr>
          <w:t>Income and Age-Qualifying Home Improvement FAQs</w:t>
        </w:r>
      </w:hyperlink>
    </w:p>
    <w:p w:rsidR="00907004" w:rsidRDefault="00907004">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907004" w:rsidRPr="00907004" w:rsidRDefault="00907004" w:rsidP="0090700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07004">
        <w:rPr>
          <w:rFonts w:ascii="Times New Roman" w:eastAsia="Times New Roman" w:hAnsi="Times New Roman" w:cs="Times New Roman"/>
          <w:b/>
          <w:bCs/>
          <w:kern w:val="36"/>
          <w:sz w:val="48"/>
          <w:szCs w:val="48"/>
          <w:lang w:val="en"/>
        </w:rPr>
        <w:lastRenderedPageBreak/>
        <w:t xml:space="preserve">Heat Pump Tune-Up </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sz w:val="24"/>
          <w:szCs w:val="24"/>
        </w:rPr>
        <mc:AlternateContent>
          <mc:Choice Requires="wps">
            <w:drawing>
              <wp:inline distT="0" distB="0" distL="0" distR="0" wp14:anchorId="69673D36" wp14:editId="4365ADF3">
                <wp:extent cx="304800" cy="304800"/>
                <wp:effectExtent l="0" t="0" r="0" b="0"/>
                <wp:docPr id="6" name="AutoShape 9" descr="Heat Pump Tune-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ED03F" id="AutoShape 9" o:spid="_x0000_s1026" alt="Heat Pump Tune-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4l9B8UCAADRBQAADgAAAAAAAAAAAAAAAAAuAgAAZHJzL2Uyb0RvYy54bWxQSwECLQAUAAYACAAA&#10;ACEATKDpLNgAAAADAQAADwAAAAAAAAAAAAAAAAAfBQAAZHJzL2Rvd25yZXYueG1sUEsFBgAAAAAE&#10;AAQA8wAAACQG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07004" w:rsidRPr="00907004" w:rsidTr="00907004">
        <w:trPr>
          <w:tblCellSpacing w:w="15" w:type="dxa"/>
        </w:trPr>
        <w:tc>
          <w:tcPr>
            <w:tcW w:w="0" w:type="auto"/>
            <w:vAlign w:val="center"/>
            <w:hideMark/>
          </w:tcPr>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The Virginia State Corporation Commission approval period for this program is expiring. If you would like to participate, you must complete the service with a participating contractor by December 24, 2016.</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To be eligible, your rebate application must be postmarked by February 7, 2017 if sent by mail. If submitted online by your contractor, it must also be entered by February 7, 2017.</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It is the responsibility of the customer to ensure all additional requested documents are submitted along with your application package for the rebate to be successfully processed.</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 xml:space="preserve">For questions, please call </w:t>
            </w:r>
            <w:r w:rsidRPr="00907004">
              <w:rPr>
                <w:rFonts w:ascii="Times New Roman" w:eastAsia="Times New Roman" w:hAnsi="Times New Roman" w:cs="Times New Roman"/>
                <w:b/>
                <w:bCs/>
                <w:sz w:val="24"/>
                <w:szCs w:val="24"/>
              </w:rPr>
              <w:t>1-888-366-8280</w:t>
            </w:r>
            <w:r w:rsidRPr="00907004">
              <w:rPr>
                <w:rFonts w:ascii="Times New Roman" w:eastAsia="Times New Roman" w:hAnsi="Times New Roman" w:cs="Times New Roman"/>
                <w:sz w:val="24"/>
                <w:szCs w:val="24"/>
              </w:rPr>
              <w:t xml:space="preserve">. </w:t>
            </w:r>
          </w:p>
        </w:tc>
      </w:tr>
    </w:tbl>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How does it work?</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hyperlink r:id="rId24" w:tgtFrame="_blank" w:history="1">
        <w:r w:rsidRPr="00907004">
          <w:rPr>
            <w:rFonts w:ascii="Times New Roman" w:eastAsia="Times New Roman" w:hAnsi="Times New Roman" w:cs="Times New Roman"/>
            <w:color w:val="0000FF"/>
            <w:sz w:val="24"/>
            <w:szCs w:val="24"/>
            <w:u w:val="single"/>
            <w:lang w:val="en"/>
          </w:rPr>
          <w:t>Check out our video</w:t>
        </w:r>
      </w:hyperlink>
      <w:r w:rsidRPr="00907004">
        <w:rPr>
          <w:rFonts w:ascii="Times New Roman" w:eastAsia="Times New Roman" w:hAnsi="Times New Roman" w:cs="Times New Roman"/>
          <w:sz w:val="24"/>
          <w:szCs w:val="24"/>
          <w:lang w:val="en"/>
        </w:rPr>
        <w:t xml:space="preserve"> detailing the measures and benefits!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Getting Started</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Complete a maintenance tune-up of your existing heat pump equipment and receive a rebate for work completed.</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Program Details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This program can help reduce costs while improving the efficiency of your home.  A Heat Pump Tune-up can also:</w:t>
      </w:r>
    </w:p>
    <w:p w:rsidR="00907004" w:rsidRPr="00907004" w:rsidRDefault="00907004" w:rsidP="00907004">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Improve efficiency and prolong the life of existing equipment</w:t>
      </w:r>
    </w:p>
    <w:p w:rsidR="00907004" w:rsidRPr="00907004" w:rsidRDefault="00907004" w:rsidP="00907004">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Ensure your unit is clean and has good air flow</w:t>
      </w:r>
    </w:p>
    <w:p w:rsidR="00907004" w:rsidRPr="00907004" w:rsidRDefault="00907004" w:rsidP="00907004">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Provide better temperature and humidity control</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The Results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incentive offered for the tune-up is up to $90 per unit.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i/>
          <w:iCs/>
          <w:sz w:val="24"/>
          <w:szCs w:val="24"/>
          <w:lang w:val="en"/>
        </w:rPr>
        <w:t>Note</w:t>
      </w:r>
      <w:r w:rsidRPr="00907004">
        <w:rPr>
          <w:rFonts w:ascii="Times New Roman" w:eastAsia="Times New Roman" w:hAnsi="Times New Roman" w:cs="Times New Roman"/>
          <w:i/>
          <w:iCs/>
          <w:sz w:val="24"/>
          <w:szCs w:val="24"/>
          <w:lang w:val="en"/>
        </w:rPr>
        <w:t>: One tune-up rebate per unit.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sz w:val="24"/>
          <w:szCs w:val="24"/>
          <w:lang w:val="en"/>
        </w:rPr>
        <w:t>Property managers</w:t>
      </w:r>
      <w:r w:rsidRPr="00907004">
        <w:rPr>
          <w:rFonts w:ascii="Times New Roman" w:eastAsia="Times New Roman" w:hAnsi="Times New Roman" w:cs="Times New Roman"/>
          <w:sz w:val="24"/>
          <w:szCs w:val="24"/>
          <w:lang w:val="en"/>
        </w:rPr>
        <w:t xml:space="preserve"> - here's additional information on our </w:t>
      </w:r>
      <w:hyperlink r:id="rId25" w:history="1">
        <w:r w:rsidRPr="00907004">
          <w:rPr>
            <w:rFonts w:ascii="Times New Roman" w:eastAsia="Times New Roman" w:hAnsi="Times New Roman" w:cs="Times New Roman"/>
            <w:color w:val="0000FF"/>
            <w:sz w:val="24"/>
            <w:szCs w:val="24"/>
            <w:u w:val="single"/>
            <w:lang w:val="en"/>
          </w:rPr>
          <w:t>Multifamily Heat Pump Tune-Up program</w:t>
        </w:r>
      </w:hyperlink>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lastRenderedPageBreak/>
        <w:t>Participate Now</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Contact a local, participating contractor (</w:t>
      </w:r>
      <w:hyperlink r:id="rId26" w:history="1">
        <w:r w:rsidRPr="00907004">
          <w:rPr>
            <w:rFonts w:ascii="Times New Roman" w:eastAsia="Times New Roman" w:hAnsi="Times New Roman" w:cs="Times New Roman"/>
            <w:color w:val="0000FF"/>
            <w:sz w:val="24"/>
            <w:szCs w:val="24"/>
            <w:u w:val="single"/>
            <w:lang w:val="en"/>
          </w:rPr>
          <w:t>here’s a list</w:t>
        </w:r>
      </w:hyperlink>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On the day of the appointment, the contractor will inspect your heat pump and make the general efficiency improvements needed. For example, the contractor will inspect the heat pump’s thermostat, air filter and refrigerant level to make sure they are operating at an optimal level.</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Upon completion of the tune-up, the contractor will complete the contractor portion of the rebate form.  Mail</w:t>
      </w:r>
      <w:proofErr w:type="gramStart"/>
      <w:r w:rsidRPr="00907004">
        <w:rPr>
          <w:rFonts w:ascii="Times New Roman" w:eastAsia="Times New Roman" w:hAnsi="Times New Roman" w:cs="Times New Roman"/>
          <w:sz w:val="24"/>
          <w:szCs w:val="24"/>
          <w:lang w:val="en"/>
        </w:rPr>
        <w:t>  or</w:t>
      </w:r>
      <w:proofErr w:type="gramEnd"/>
      <w:r w:rsidRPr="00907004">
        <w:rPr>
          <w:rFonts w:ascii="Times New Roman" w:eastAsia="Times New Roman" w:hAnsi="Times New Roman" w:cs="Times New Roman"/>
          <w:sz w:val="24"/>
          <w:szCs w:val="24"/>
          <w:lang w:val="en"/>
        </w:rPr>
        <w:t xml:space="preserve"> fax your completed rebate form along with a copy of the receipt (information below). Failure to include the offer number with the address could delay processing of your application and could result in non-payment.</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sz w:val="24"/>
          <w:szCs w:val="24"/>
          <w:lang w:val="en"/>
        </w:rPr>
        <w:t>Honeywell Smart Grid Solutions</w:t>
      </w:r>
      <w:r w:rsidRPr="00907004">
        <w:rPr>
          <w:rFonts w:ascii="Times New Roman" w:eastAsia="Times New Roman" w:hAnsi="Times New Roman" w:cs="Times New Roman"/>
          <w:b/>
          <w:bCs/>
          <w:sz w:val="24"/>
          <w:szCs w:val="24"/>
          <w:lang w:val="en"/>
        </w:rPr>
        <w:br/>
        <w:t>Offer H444911</w:t>
      </w:r>
      <w:r w:rsidRPr="00907004">
        <w:rPr>
          <w:rFonts w:ascii="Times New Roman" w:eastAsia="Times New Roman" w:hAnsi="Times New Roman" w:cs="Times New Roman"/>
          <w:b/>
          <w:bCs/>
          <w:sz w:val="24"/>
          <w:szCs w:val="24"/>
          <w:lang w:val="en"/>
        </w:rPr>
        <w:br/>
        <w:t>P.O. Box 130016</w:t>
      </w:r>
      <w:r w:rsidRPr="00907004">
        <w:rPr>
          <w:rFonts w:ascii="Times New Roman" w:eastAsia="Times New Roman" w:hAnsi="Times New Roman" w:cs="Times New Roman"/>
          <w:b/>
          <w:bCs/>
          <w:sz w:val="24"/>
          <w:szCs w:val="24"/>
          <w:lang w:val="en"/>
        </w:rPr>
        <w:br/>
        <w:t>El Paso Texas 88513-0016</w:t>
      </w:r>
      <w:r w:rsidRPr="00907004">
        <w:rPr>
          <w:rFonts w:ascii="Times New Roman" w:eastAsia="Times New Roman" w:hAnsi="Times New Roman" w:cs="Times New Roman"/>
          <w:b/>
          <w:bCs/>
          <w:sz w:val="24"/>
          <w:szCs w:val="24"/>
          <w:lang w:val="en"/>
        </w:rPr>
        <w:br/>
        <w:t>Fax# 804-515-1587</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 will receive a confirmation email the day your rebate information is received.</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After you receive the initial confirmation email, you can check your rebate status using </w:t>
      </w:r>
      <w:hyperlink r:id="rId27" w:history="1">
        <w:r w:rsidRPr="00907004">
          <w:rPr>
            <w:rFonts w:ascii="Times New Roman" w:eastAsia="Times New Roman" w:hAnsi="Times New Roman" w:cs="Times New Roman"/>
            <w:color w:val="0000FF"/>
            <w:sz w:val="24"/>
            <w:szCs w:val="24"/>
            <w:u w:val="single"/>
            <w:lang w:val="en"/>
          </w:rPr>
          <w:t>Manage Your Account</w:t>
        </w:r>
      </w:hyperlink>
      <w:r w:rsidRPr="00907004">
        <w:rPr>
          <w:rFonts w:ascii="Times New Roman" w:eastAsia="Times New Roman" w:hAnsi="Times New Roman" w:cs="Times New Roman"/>
          <w:sz w:val="24"/>
          <w:szCs w:val="24"/>
          <w:lang w:val="en"/>
        </w:rPr>
        <w:t xml:space="preserve"> or by calling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Your rebate check will be mailed directly to you.  Customers may also assign their rebate directly to the contractor for instant savings on the cost of services.  Not all contractors offer the instant rebate option.  Contact your participating contractor for additional rebate details.</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For additional information, check out the </w:t>
      </w:r>
      <w:hyperlink r:id="rId28"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29" w:history="1">
        <w:r w:rsidRPr="00907004">
          <w:rPr>
            <w:rFonts w:ascii="Times New Roman" w:eastAsia="Times New Roman" w:hAnsi="Times New Roman" w:cs="Times New Roman"/>
            <w:color w:val="0000FF"/>
            <w:sz w:val="24"/>
            <w:szCs w:val="24"/>
            <w:u w:val="single"/>
            <w:lang w:val="en"/>
          </w:rPr>
          <w:t>Register and Get Rewarded!</w:t>
        </w:r>
      </w:hyperlink>
    </w:p>
    <w:p w:rsidR="00907004" w:rsidRPr="00907004" w:rsidRDefault="00907004" w:rsidP="00907004">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30" w:history="1">
        <w:r w:rsidRPr="00907004">
          <w:rPr>
            <w:rFonts w:ascii="Times New Roman" w:eastAsia="Times New Roman" w:hAnsi="Times New Roman" w:cs="Times New Roman"/>
            <w:color w:val="0000FF"/>
            <w:sz w:val="24"/>
            <w:szCs w:val="24"/>
            <w:u w:val="single"/>
            <w:lang w:val="en"/>
          </w:rPr>
          <w:t>Find a Contractor Now</w:t>
        </w:r>
      </w:hyperlink>
    </w:p>
    <w:p w:rsidR="00907004" w:rsidRPr="00907004" w:rsidRDefault="00907004" w:rsidP="00907004">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31" w:tgtFrame="_blank" w:history="1">
        <w:r w:rsidRPr="00907004">
          <w:rPr>
            <w:rFonts w:ascii="Times New Roman" w:eastAsia="Times New Roman" w:hAnsi="Times New Roman" w:cs="Times New Roman"/>
            <w:color w:val="0000FF"/>
            <w:sz w:val="24"/>
            <w:szCs w:val="24"/>
            <w:u w:val="single"/>
            <w:lang w:val="en"/>
          </w:rPr>
          <w:t>Heat Pump Tune Up-Rebate Application</w:t>
        </w:r>
      </w:hyperlink>
    </w:p>
    <w:p w:rsidR="00907004" w:rsidRPr="00907004" w:rsidRDefault="00907004" w:rsidP="00907004">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32" w:history="1">
        <w:r w:rsidRPr="00907004">
          <w:rPr>
            <w:rFonts w:ascii="Times New Roman" w:eastAsia="Times New Roman" w:hAnsi="Times New Roman" w:cs="Times New Roman"/>
            <w:color w:val="0000FF"/>
            <w:sz w:val="24"/>
            <w:szCs w:val="24"/>
            <w:u w:val="single"/>
            <w:lang w:val="en"/>
          </w:rPr>
          <w:t>Heat Pump Tune-Up Terms and Conditions</w:t>
        </w:r>
      </w:hyperlink>
    </w:p>
    <w:p w:rsidR="00907004" w:rsidRDefault="00907004">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907004" w:rsidRPr="00907004" w:rsidRDefault="00907004" w:rsidP="0090700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07004">
        <w:rPr>
          <w:rFonts w:ascii="Times New Roman" w:eastAsia="Times New Roman" w:hAnsi="Times New Roman" w:cs="Times New Roman"/>
          <w:b/>
          <w:bCs/>
          <w:kern w:val="36"/>
          <w:sz w:val="48"/>
          <w:szCs w:val="48"/>
          <w:lang w:val="en"/>
        </w:rPr>
        <w:lastRenderedPageBreak/>
        <w:t xml:space="preserve">Duct Sealing </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sz w:val="24"/>
          <w:szCs w:val="24"/>
        </w:rPr>
        <mc:AlternateContent>
          <mc:Choice Requires="wps">
            <w:drawing>
              <wp:inline distT="0" distB="0" distL="0" distR="0" wp14:anchorId="0DCC5729" wp14:editId="64F62861">
                <wp:extent cx="304800" cy="304800"/>
                <wp:effectExtent l="0" t="0" r="0" b="0"/>
                <wp:docPr id="8" name="AutoShape 11" descr="Duct Tes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08295" id="AutoShape 11" o:spid="_x0000_s1026" alt="Duct Test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zUHWLvgIA&#10;AM0FAAAOAAAAAAAAAAAAAAAAAC4CAABkcnMvZTJvRG9jLnhtbFBLAQItABQABgAIAAAAIQBMoOks&#10;2AAAAAMBAAAPAAAAAAAAAAAAAAAAABgFAABkcnMvZG93bnJldi54bWxQSwUGAAAAAAQABADzAAAA&#10;HQY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07004" w:rsidRPr="00907004" w:rsidTr="00907004">
        <w:trPr>
          <w:tblCellSpacing w:w="15" w:type="dxa"/>
        </w:trPr>
        <w:tc>
          <w:tcPr>
            <w:tcW w:w="0" w:type="auto"/>
            <w:vAlign w:val="center"/>
            <w:hideMark/>
          </w:tcPr>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The Virginia State Corporation Commission approval period for this program is expiring. If you would like to participate, you must complete the service with a participating contractor by December 24, 2016.</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To be eligible, your rebate application must be postmarked by February 7, 2017 if sent by mail. If submitted online by your contractor, it must also be entered by February 7, 2017.</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It is the responsibility of the customer to ensure all additional requested documents are submitted along with your application package for the rebate to be successfully processed.</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sz w:val="24"/>
                <w:szCs w:val="24"/>
              </w:rPr>
              <w:t xml:space="preserve">For questions, please call </w:t>
            </w:r>
            <w:r w:rsidRPr="00907004">
              <w:rPr>
                <w:rFonts w:ascii="Times New Roman" w:eastAsia="Times New Roman" w:hAnsi="Times New Roman" w:cs="Times New Roman"/>
                <w:b/>
                <w:bCs/>
                <w:sz w:val="24"/>
                <w:szCs w:val="24"/>
              </w:rPr>
              <w:t>1-888-366-8280</w:t>
            </w:r>
            <w:r w:rsidRPr="00907004">
              <w:rPr>
                <w:rFonts w:ascii="Times New Roman" w:eastAsia="Times New Roman" w:hAnsi="Times New Roman" w:cs="Times New Roman"/>
                <w:sz w:val="24"/>
                <w:szCs w:val="24"/>
              </w:rPr>
              <w:t xml:space="preserve">. </w:t>
            </w:r>
          </w:p>
        </w:tc>
      </w:tr>
    </w:tbl>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How does it work?</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hyperlink r:id="rId33" w:tgtFrame="_blank" w:history="1">
        <w:r w:rsidRPr="00907004">
          <w:rPr>
            <w:rFonts w:ascii="Times New Roman" w:eastAsia="Times New Roman" w:hAnsi="Times New Roman" w:cs="Times New Roman"/>
            <w:color w:val="0000FF"/>
            <w:sz w:val="24"/>
            <w:szCs w:val="24"/>
            <w:u w:val="single"/>
            <w:lang w:val="en"/>
          </w:rPr>
          <w:t>Check out the video</w:t>
        </w:r>
      </w:hyperlink>
      <w:r w:rsidRPr="00907004">
        <w:rPr>
          <w:rFonts w:ascii="Times New Roman" w:eastAsia="Times New Roman" w:hAnsi="Times New Roman" w:cs="Times New Roman"/>
          <w:sz w:val="24"/>
          <w:szCs w:val="24"/>
          <w:lang w:val="en"/>
        </w:rPr>
        <w:t xml:space="preserve"> detailing the measures and benefits!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Getting Started</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Have poorly performing duct and air distribution systems in your home tested and sealed using program-approved methods and receive a rebate.</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Program Details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Proper sealing of your home’s duct and air distribution system can significantly improve airflow, offering many benefits including the:</w:t>
      </w:r>
    </w:p>
    <w:p w:rsidR="00907004" w:rsidRPr="00907004" w:rsidRDefault="00907004" w:rsidP="00907004">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Reduction of energy use can save you money - properly sealed ducts often pay for themselves in energy savings</w:t>
      </w:r>
    </w:p>
    <w:p w:rsidR="00907004" w:rsidRPr="00907004" w:rsidRDefault="00907004" w:rsidP="00907004">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Elimination of hot and cold spots evens the temperature throughout your home</w:t>
      </w:r>
    </w:p>
    <w:p w:rsidR="00907004" w:rsidRPr="00907004" w:rsidRDefault="00907004" w:rsidP="00907004">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Reduction of the risk of pollutants entering and circulating through your home</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The Results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one-time incentive for completion of the procedure is $125.</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i/>
          <w:iCs/>
          <w:sz w:val="24"/>
          <w:szCs w:val="24"/>
          <w:lang w:val="en"/>
        </w:rPr>
        <w:t>Note</w:t>
      </w:r>
      <w:r w:rsidRPr="00907004">
        <w:rPr>
          <w:rFonts w:ascii="Times New Roman" w:eastAsia="Times New Roman" w:hAnsi="Times New Roman" w:cs="Times New Roman"/>
          <w:i/>
          <w:iCs/>
          <w:sz w:val="24"/>
          <w:szCs w:val="24"/>
          <w:lang w:val="en"/>
        </w:rPr>
        <w:t>: One rebate per unit.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Participate Now</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lastRenderedPageBreak/>
        <w:t>Contact a local, participating contractor (</w:t>
      </w:r>
      <w:hyperlink r:id="rId34" w:history="1">
        <w:r w:rsidRPr="00907004">
          <w:rPr>
            <w:rFonts w:ascii="Times New Roman" w:eastAsia="Times New Roman" w:hAnsi="Times New Roman" w:cs="Times New Roman"/>
            <w:color w:val="0000FF"/>
            <w:sz w:val="24"/>
            <w:szCs w:val="24"/>
            <w:u w:val="single"/>
            <w:lang w:val="en"/>
          </w:rPr>
          <w:t>here’s a list</w:t>
        </w:r>
      </w:hyperlink>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day of the appointment, the contractor will perform an overall assessment of your duct system to determine the location and severity of leaks, taking note where improvements can be made. The ducts will then be sealed using program approved measures. The contractor will ask for your information in order to complete the electronic rebate application for you.</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 will receive a confirmation email the day your rebate information is received.</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After you receive the initial confirmation email, you can check your rebate status using </w:t>
      </w:r>
      <w:hyperlink r:id="rId35" w:history="1">
        <w:r w:rsidRPr="00907004">
          <w:rPr>
            <w:rFonts w:ascii="Times New Roman" w:eastAsia="Times New Roman" w:hAnsi="Times New Roman" w:cs="Times New Roman"/>
            <w:color w:val="0000FF"/>
            <w:sz w:val="24"/>
            <w:szCs w:val="24"/>
            <w:u w:val="single"/>
            <w:lang w:val="en"/>
          </w:rPr>
          <w:t>Manage Your Account</w:t>
        </w:r>
      </w:hyperlink>
      <w:r w:rsidRPr="00907004">
        <w:rPr>
          <w:rFonts w:ascii="Times New Roman" w:eastAsia="Times New Roman" w:hAnsi="Times New Roman" w:cs="Times New Roman"/>
          <w:sz w:val="24"/>
          <w:szCs w:val="24"/>
          <w:lang w:val="en"/>
        </w:rPr>
        <w:t xml:space="preserve"> or by calling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Your rebate check will be mailed directly to you.  Customers may also assign their rebate directly to the contractor for instant savings on the cost of services.  Not all contractors offer the instant rebate option.  Contact your participating contractor for additional rebate details.</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For additional information, check out the </w:t>
      </w:r>
      <w:hyperlink r:id="rId36"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37" w:history="1">
        <w:r w:rsidRPr="00907004">
          <w:rPr>
            <w:rFonts w:ascii="Times New Roman" w:eastAsia="Times New Roman" w:hAnsi="Times New Roman" w:cs="Times New Roman"/>
            <w:color w:val="0000FF"/>
            <w:sz w:val="24"/>
            <w:szCs w:val="24"/>
            <w:u w:val="single"/>
            <w:lang w:val="en"/>
          </w:rPr>
          <w:t>Register and Get Rewarded!</w:t>
        </w:r>
      </w:hyperlink>
    </w:p>
    <w:p w:rsidR="00907004" w:rsidRPr="00907004" w:rsidRDefault="00907004" w:rsidP="0090700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38" w:history="1">
        <w:r w:rsidRPr="00907004">
          <w:rPr>
            <w:rFonts w:ascii="Times New Roman" w:eastAsia="Times New Roman" w:hAnsi="Times New Roman" w:cs="Times New Roman"/>
            <w:color w:val="0000FF"/>
            <w:sz w:val="24"/>
            <w:szCs w:val="24"/>
            <w:u w:val="single"/>
            <w:lang w:val="en"/>
          </w:rPr>
          <w:t>Find a Contractor Now</w:t>
        </w:r>
      </w:hyperlink>
    </w:p>
    <w:p w:rsidR="00907004" w:rsidRPr="00907004" w:rsidRDefault="00907004" w:rsidP="0090700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39" w:tgtFrame="_blank" w:history="1">
        <w:r w:rsidRPr="00907004">
          <w:rPr>
            <w:rFonts w:ascii="Times New Roman" w:eastAsia="Times New Roman" w:hAnsi="Times New Roman" w:cs="Times New Roman"/>
            <w:color w:val="0000FF"/>
            <w:sz w:val="24"/>
            <w:szCs w:val="24"/>
            <w:u w:val="single"/>
            <w:lang w:val="en"/>
          </w:rPr>
          <w:t>Residential Duct Sealing Rebate Application</w:t>
        </w:r>
      </w:hyperlink>
    </w:p>
    <w:p w:rsidR="00907004" w:rsidRPr="00907004" w:rsidRDefault="00907004" w:rsidP="00907004">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40" w:history="1">
        <w:r w:rsidRPr="00907004">
          <w:rPr>
            <w:rFonts w:ascii="Times New Roman" w:eastAsia="Times New Roman" w:hAnsi="Times New Roman" w:cs="Times New Roman"/>
            <w:color w:val="0000FF"/>
            <w:sz w:val="24"/>
            <w:szCs w:val="24"/>
            <w:u w:val="single"/>
            <w:lang w:val="en"/>
          </w:rPr>
          <w:t>Residential Duct Sealing Terms and Conditions</w:t>
        </w:r>
      </w:hyperlink>
    </w:p>
    <w:p w:rsidR="00907004" w:rsidRDefault="00907004">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907004" w:rsidRPr="00907004" w:rsidRDefault="00907004" w:rsidP="0090700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07004">
        <w:rPr>
          <w:rFonts w:ascii="Times New Roman" w:eastAsia="Times New Roman" w:hAnsi="Times New Roman" w:cs="Times New Roman"/>
          <w:b/>
          <w:bCs/>
          <w:kern w:val="36"/>
          <w:sz w:val="48"/>
          <w:szCs w:val="48"/>
          <w:lang w:val="en"/>
        </w:rPr>
        <w:lastRenderedPageBreak/>
        <w:t xml:space="preserve">Appliance Recycling </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sz w:val="24"/>
          <w:szCs w:val="24"/>
        </w:rPr>
        <mc:AlternateContent>
          <mc:Choice Requires="wps">
            <w:drawing>
              <wp:inline distT="0" distB="0" distL="0" distR="0" wp14:anchorId="0B60151C" wp14:editId="44C71C35">
                <wp:extent cx="304800" cy="304800"/>
                <wp:effectExtent l="0" t="0" r="0" b="0"/>
                <wp:docPr id="10" name="AutoShape 13" descr="appliance pr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6A2F8" id="AutoShape 13" o:spid="_x0000_s1026" alt="appliance pro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S/4J&#10;Q8ICAADT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How does it work?</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Register with our appliance recycling contractor, ARCA, to have them remove an operating, secondary refrigerator or freezer from your home.</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Getting Started</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Have a secondary appliance recycled and receive a rebate.</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Program Details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Recycling a secondary refrigerator or freezer allows you to save money by using less energy to run on older, inefficient appliance.</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i/>
          <w:iCs/>
          <w:sz w:val="24"/>
          <w:szCs w:val="24"/>
          <w:lang w:val="en"/>
        </w:rPr>
        <w:t>This program is only available to residential customers. Refrigerator or freezer units must be at least 10 years old and between 10 to 32 cubic feet capacity. All units must be in working condition and operating to qualify. See additional Terms &amp; Conditions.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The Results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incentive offered for the appliance recycling is $50 per unit.</w:t>
      </w:r>
    </w:p>
    <w:p w:rsidR="00907004" w:rsidRPr="00907004" w:rsidRDefault="00907004" w:rsidP="00907004">
      <w:pPr>
        <w:spacing w:after="0"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i/>
          <w:iCs/>
          <w:sz w:val="24"/>
          <w:szCs w:val="24"/>
          <w:lang w:val="en"/>
        </w:rPr>
        <w:t>Note: Two units per account number over the life of the program.</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Participate Now</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Contact us at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 xml:space="preserve"> or </w:t>
      </w:r>
      <w:hyperlink r:id="rId41" w:tgtFrame="_blank" w:history="1">
        <w:r w:rsidRPr="00907004">
          <w:rPr>
            <w:rFonts w:ascii="Times New Roman" w:eastAsia="Times New Roman" w:hAnsi="Times New Roman" w:cs="Times New Roman"/>
            <w:color w:val="0000FF"/>
            <w:sz w:val="24"/>
            <w:szCs w:val="24"/>
            <w:u w:val="single"/>
            <w:lang w:val="en"/>
          </w:rPr>
          <w:t>online</w:t>
        </w:r>
      </w:hyperlink>
      <w:r w:rsidRPr="00907004">
        <w:rPr>
          <w:rFonts w:ascii="Times New Roman" w:eastAsia="Times New Roman" w:hAnsi="Times New Roman" w:cs="Times New Roman"/>
          <w:sz w:val="24"/>
          <w:szCs w:val="24"/>
          <w:lang w:val="en"/>
        </w:rPr>
        <w:t xml:space="preserve"> to schedule an appointment. </w:t>
      </w:r>
      <w:r w:rsidRPr="00907004">
        <w:rPr>
          <w:rFonts w:ascii="Times New Roman" w:eastAsia="Times New Roman" w:hAnsi="Times New Roman" w:cs="Times New Roman"/>
          <w:b/>
          <w:bCs/>
          <w:i/>
          <w:iCs/>
          <w:sz w:val="24"/>
          <w:szCs w:val="24"/>
          <w:lang w:val="en"/>
        </w:rPr>
        <w:t>You will need your Dominion Account number (for the location where we will be picking up the appliance), so having it available before you call will speed up the enrollment process.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On the day of the appointment, the contractor will inspect your refrigerator or freezer to ensure it qualifies for the program. Upon inspection the contractor will collect the unit and provide you with a receipt of collection for your records.</w:t>
      </w:r>
    </w:p>
    <w:p w:rsidR="00907004" w:rsidRPr="00907004" w:rsidRDefault="00907004" w:rsidP="00907004">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Your rebate application will be filed automatically following the collection. </w:t>
      </w:r>
    </w:p>
    <w:p w:rsidR="00907004" w:rsidRPr="00907004" w:rsidRDefault="00907004" w:rsidP="00907004">
      <w:pPr>
        <w:numPr>
          <w:ilvl w:val="0"/>
          <w:numId w:val="18"/>
        </w:num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You can check your rebate status using </w:t>
      </w:r>
      <w:hyperlink r:id="rId42" w:history="1">
        <w:r w:rsidRPr="00907004">
          <w:rPr>
            <w:rFonts w:ascii="Times New Roman" w:eastAsia="Times New Roman" w:hAnsi="Times New Roman" w:cs="Times New Roman"/>
            <w:color w:val="0000FF"/>
            <w:sz w:val="24"/>
            <w:szCs w:val="24"/>
            <w:u w:val="single"/>
            <w:lang w:val="en"/>
          </w:rPr>
          <w:t>Manage Your Account</w:t>
        </w:r>
      </w:hyperlink>
      <w:r w:rsidRPr="00907004">
        <w:rPr>
          <w:rFonts w:ascii="Times New Roman" w:eastAsia="Times New Roman" w:hAnsi="Times New Roman" w:cs="Times New Roman"/>
          <w:sz w:val="24"/>
          <w:szCs w:val="24"/>
          <w:lang w:val="en"/>
        </w:rPr>
        <w:t xml:space="preserve"> or by calling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Your rebate check will be mailed directly to you.  </w:t>
      </w:r>
    </w:p>
    <w:p w:rsidR="00907004" w:rsidRPr="00907004" w:rsidRDefault="00907004" w:rsidP="00907004">
      <w:pPr>
        <w:spacing w:beforeAutospacing="1" w:after="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lastRenderedPageBreak/>
        <w:t xml:space="preserve">For additional information, check out the </w:t>
      </w:r>
      <w:hyperlink r:id="rId43" w:history="1">
        <w:r w:rsidRPr="00907004">
          <w:rPr>
            <w:rFonts w:ascii="Times New Roman" w:eastAsia="Times New Roman" w:hAnsi="Times New Roman" w:cs="Times New Roman"/>
            <w:color w:val="0000FF"/>
            <w:sz w:val="24"/>
            <w:szCs w:val="24"/>
            <w:u w:val="single"/>
            <w:lang w:val="en"/>
          </w:rPr>
          <w:t>program FAQs</w:t>
        </w:r>
      </w:hyperlink>
      <w:r w:rsidRPr="00907004">
        <w:rPr>
          <w:rFonts w:ascii="Times New Roman" w:eastAsia="Times New Roman" w:hAnsi="Times New Roman" w:cs="Times New Roman"/>
          <w:sz w:val="24"/>
          <w:szCs w:val="24"/>
          <w:lang w:val="en"/>
        </w:rPr>
        <w:t xml:space="preserve"> or call </w:t>
      </w:r>
      <w:r w:rsidRPr="00907004">
        <w:rPr>
          <w:rFonts w:ascii="Times New Roman" w:eastAsia="Times New Roman" w:hAnsi="Times New Roman" w:cs="Times New Roman"/>
          <w:b/>
          <w:bCs/>
          <w:sz w:val="24"/>
          <w:szCs w:val="24"/>
          <w:lang w:val="en"/>
        </w:rPr>
        <w:t>1-888-366-8280</w:t>
      </w:r>
      <w:r w:rsidRPr="00907004">
        <w:rPr>
          <w:rFonts w:ascii="Times New Roman" w:eastAsia="Times New Roman" w:hAnsi="Times New Roman" w:cs="Times New Roman"/>
          <w:sz w:val="24"/>
          <w:szCs w:val="24"/>
          <w:lang w:val="en"/>
        </w:rPr>
        <w:t>.</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44" w:history="1">
        <w:r w:rsidRPr="00907004">
          <w:rPr>
            <w:rFonts w:ascii="Times New Roman" w:eastAsia="Times New Roman" w:hAnsi="Times New Roman" w:cs="Times New Roman"/>
            <w:color w:val="0000FF"/>
            <w:sz w:val="24"/>
            <w:szCs w:val="24"/>
            <w:u w:val="single"/>
            <w:lang w:val="en"/>
          </w:rPr>
          <w:t>Register and Get Rewarded!</w:t>
        </w:r>
      </w:hyperlink>
    </w:p>
    <w:p w:rsidR="00907004" w:rsidRPr="00907004" w:rsidRDefault="00907004" w:rsidP="00907004">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45" w:history="1">
        <w:r w:rsidRPr="00907004">
          <w:rPr>
            <w:rFonts w:ascii="Times New Roman" w:eastAsia="Times New Roman" w:hAnsi="Times New Roman" w:cs="Times New Roman"/>
            <w:color w:val="0000FF"/>
            <w:sz w:val="24"/>
            <w:szCs w:val="24"/>
            <w:u w:val="single"/>
            <w:lang w:val="en"/>
          </w:rPr>
          <w:t>Appliance Recycling Terms and Conditions</w:t>
        </w:r>
      </w:hyperlink>
    </w:p>
    <w:p w:rsidR="00907004" w:rsidRDefault="00907004">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907004" w:rsidRPr="00907004" w:rsidRDefault="00907004" w:rsidP="0090700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07004">
        <w:rPr>
          <w:rFonts w:ascii="Times New Roman" w:eastAsia="Times New Roman" w:hAnsi="Times New Roman" w:cs="Times New Roman"/>
          <w:b/>
          <w:bCs/>
          <w:kern w:val="36"/>
          <w:sz w:val="48"/>
          <w:szCs w:val="48"/>
          <w:lang w:val="en"/>
        </w:rPr>
        <w:lastRenderedPageBreak/>
        <w:t xml:space="preserve">Dominion Green Power for My Home </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noProof/>
          <w:color w:val="0000FF"/>
          <w:sz w:val="24"/>
          <w:szCs w:val="24"/>
        </w:rPr>
        <mc:AlternateContent>
          <mc:Choice Requires="wps">
            <w:drawing>
              <wp:inline distT="0" distB="0" distL="0" distR="0" wp14:anchorId="1AB1920A" wp14:editId="5D1B4BEA">
                <wp:extent cx="304800" cy="304800"/>
                <wp:effectExtent l="0" t="0" r="0" b="0"/>
                <wp:docPr id="13" name="AutoShape 14" descr="Green Power for my Hom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2E69F" id="AutoShape 14" o:spid="_x0000_s1026" alt="Green Power for my Home" href="https://www.dom.com/residential/dominion-virginia-power/ways-to-save/renewable-energy-programs/dominion-green-power/sign-up-for-dominion-green-po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" o:button="t" filled="f" stroked="f">
                <v:fill o:detectmouseclick="t"/>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555"/>
      </w:tblGrid>
      <w:tr w:rsidR="00907004" w:rsidRPr="00907004" w:rsidTr="00907004">
        <w:trPr>
          <w:tblCellSpacing w:w="15" w:type="dxa"/>
        </w:trPr>
        <w:tc>
          <w:tcPr>
            <w:tcW w:w="0" w:type="auto"/>
            <w:vAlign w:val="center"/>
            <w:hideMark/>
          </w:tcPr>
          <w:p w:rsidR="00907004" w:rsidRPr="00907004" w:rsidRDefault="00907004" w:rsidP="00907004">
            <w:pPr>
              <w:spacing w:after="0"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noProof/>
                <w:color w:val="0000FF"/>
                <w:sz w:val="24"/>
                <w:szCs w:val="24"/>
              </w:rPr>
              <mc:AlternateContent>
                <mc:Choice Requires="wps">
                  <w:drawing>
                    <wp:inline distT="0" distB="0" distL="0" distR="0" wp14:anchorId="293C3E02" wp14:editId="1F35F843">
                      <wp:extent cx="304800" cy="304800"/>
                      <wp:effectExtent l="0" t="0" r="0" b="0"/>
                      <wp:docPr id="12" name="AutoShape 15" descr="https://www.dom.com/library/domcom/images/graphics/green-power/gp-becky-video.jpg?la=en&amp;h=130&amp;w=308">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8706" id="AutoShape 15" o:spid="_x0000_s1026" alt="https://www.dom.com/library/domcom/images/graphics/green-power/gp-becky-video.jpg?la=en&amp;h=130&amp;w=308" href="http://www.youtube.com/watch?v=ZM4n45Bhpog&amp;feature=youtu.b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" o:button="t" filled="f" stroked="f">
                      <v:fill o:detectmouseclick="t"/>
                      <o:lock v:ext="edit" aspectratio="t"/>
                      <w10:anchorlock/>
                    </v:rect>
                  </w:pict>
                </mc:Fallback>
              </mc:AlternateContent>
            </w:r>
          </w:p>
        </w:tc>
        <w:tc>
          <w:tcPr>
            <w:tcW w:w="0" w:type="auto"/>
            <w:vAlign w:val="center"/>
            <w:hideMark/>
          </w:tcPr>
          <w:p w:rsidR="00907004" w:rsidRPr="00907004" w:rsidRDefault="00907004" w:rsidP="00907004">
            <w:pPr>
              <w:spacing w:after="0" w:line="240" w:lineRule="auto"/>
              <w:rPr>
                <w:rFonts w:ascii="Times New Roman" w:eastAsia="Times New Roman" w:hAnsi="Times New Roman" w:cs="Times New Roman"/>
                <w:sz w:val="24"/>
                <w:szCs w:val="24"/>
              </w:rPr>
            </w:pPr>
            <w:r w:rsidRPr="00907004">
              <w:rPr>
                <w:rFonts w:ascii="Times New Roman" w:eastAsia="Times New Roman" w:hAnsi="Times New Roman" w:cs="Times New Roman"/>
                <w:noProof/>
                <w:color w:val="0000FF"/>
                <w:sz w:val="24"/>
                <w:szCs w:val="24"/>
              </w:rPr>
              <mc:AlternateContent>
                <mc:Choice Requires="wps">
                  <w:drawing>
                    <wp:inline distT="0" distB="0" distL="0" distR="0" wp14:anchorId="0723AB4C" wp14:editId="3D24FEDE">
                      <wp:extent cx="304800" cy="304800"/>
                      <wp:effectExtent l="0" t="0" r="0" b="0"/>
                      <wp:docPr id="11" name="AutoShape 16" descr="https://www.dom.com/library/domcom/images/graphics/green-power/gp-cust-robertson-highlight.jpg?la=en&amp;h=130&amp;w=308">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FB108" id="AutoShape 16" o:spid="_x0000_s1026" alt="https://www.dom.com/library/domcom/images/graphics/green-power/gp-cust-robertson-highlight.jpg?la=en&amp;h=130&amp;w=308" href="https://www.dom.com/library/domcom/pdfs/virginia-power/green-power/gp-customer-highlight-robertsons.pdf?la=e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" o:button="t" filled="f" stroked="f">
                      <v:fill o:detectmouseclick="t"/>
                      <o:lock v:ext="edit" aspectratio="t"/>
                      <w10:anchorlock/>
                    </v:rect>
                  </w:pict>
                </mc:Fallback>
              </mc:AlternateContent>
            </w:r>
          </w:p>
        </w:tc>
      </w:tr>
    </w:tbl>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It's easy to match your home’s electricity use with renewable energy when you sign up for Dominion Green Power®. </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When you enroll in Dominion Green Power you not only get the guarantee that renewable energy was generated and delivered to the regional power pool on your behalf, you can also claim the environmental benefits associated with renewable energy production.</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Your monthly investment in Green Power goes towards the purchase of Renewable Energy Certificates (RECs) from wind, solar, and biomass facilities in Virginia and the surrounding region.</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The purchase of RECs helps to support future growth and production of new clean energy technologies.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Enrollment Options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With Dominion Green Power, you have two options to participate:</w:t>
      </w:r>
    </w:p>
    <w:p w:rsidR="00907004" w:rsidRPr="00907004" w:rsidRDefault="00907004" w:rsidP="00907004">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sz w:val="24"/>
          <w:szCs w:val="24"/>
          <w:lang w:val="en"/>
        </w:rPr>
        <w:t>100% Option</w:t>
      </w:r>
      <w:r w:rsidRPr="00907004">
        <w:rPr>
          <w:rFonts w:ascii="Times New Roman" w:eastAsia="Times New Roman" w:hAnsi="Times New Roman" w:cs="Times New Roman"/>
          <w:sz w:val="24"/>
          <w:szCs w:val="24"/>
          <w:lang w:val="en"/>
        </w:rPr>
        <w:t>: This option allows you to purchase RECs to match your monthly electricity use. This cost is calculated by adding an additional 1.3 cents ($0.013) per kilowatt-hour (kWh) of electricity used to your monthly bill amount.</w:t>
      </w:r>
    </w:p>
    <w:p w:rsidR="00907004" w:rsidRPr="00907004" w:rsidRDefault="00907004" w:rsidP="00907004">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b/>
          <w:bCs/>
          <w:sz w:val="24"/>
          <w:szCs w:val="24"/>
          <w:lang w:val="en"/>
        </w:rPr>
        <w:t>Block Option</w:t>
      </w:r>
      <w:r w:rsidRPr="00907004">
        <w:rPr>
          <w:rFonts w:ascii="Times New Roman" w:eastAsia="Times New Roman" w:hAnsi="Times New Roman" w:cs="Times New Roman"/>
          <w:sz w:val="24"/>
          <w:szCs w:val="24"/>
          <w:lang w:val="en"/>
        </w:rPr>
        <w:t>: This option allows you to purchase RECs in any $2 fixed increment - as much as you wish. Each block guarantees that 154 kilowatt-hours (kWh) of renewable energy is delivered to our power pool.</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 xml:space="preserve">With either option, the monthly charge for Dominion Green Power is in addition to your monthly electric bill. This extra charge will appear on your bill as "Green Power (Rider G).”  </w:t>
      </w:r>
      <w:hyperlink r:id="rId49" w:tgtFrame="_blank" w:history="1">
        <w:r w:rsidRPr="00907004">
          <w:rPr>
            <w:rFonts w:ascii="Times New Roman" w:eastAsia="Times New Roman" w:hAnsi="Times New Roman" w:cs="Times New Roman"/>
            <w:color w:val="0000FF"/>
            <w:sz w:val="24"/>
            <w:szCs w:val="24"/>
            <w:u w:val="single"/>
            <w:lang w:val="en"/>
          </w:rPr>
          <w:t>Here's an example</w:t>
        </w:r>
      </w:hyperlink>
      <w:r w:rsidRPr="00907004">
        <w:rPr>
          <w:rFonts w:ascii="Times New Roman" w:eastAsia="Times New Roman" w:hAnsi="Times New Roman" w:cs="Times New Roman"/>
          <w:sz w:val="24"/>
          <w:szCs w:val="24"/>
          <w:lang w:val="en"/>
        </w:rPr>
        <w:t xml:space="preserve"> of what Green Power looks like on your bill.</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You may cancel or change your participation level at any time without penalty and participation in Dominion Green Power requires no changes to your facilities.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Environmental Benefits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When you purchase RECs through the Dominion Green Power program, you can claim specific environmental benefits associated with the renewable energy you support.</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lastRenderedPageBreak/>
        <w:t>For example, a typical customer using 1,000 kilowatt-hours per month who is enrolled in the 100% Option for one year will reduce carbon dioxide emissions by 6 metric tons - the same greenhouse gas reduction provided by planting 142 trees!*</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r w:rsidRPr="00907004">
        <w:rPr>
          <w:rFonts w:ascii="Times New Roman" w:eastAsia="Times New Roman" w:hAnsi="Times New Roman" w:cs="Times New Roman"/>
          <w:sz w:val="24"/>
          <w:szCs w:val="24"/>
          <w:lang w:val="en"/>
        </w:rPr>
        <w:t>Alternatively, signing up for $10 per month with the Block Option is equivalent to removing 1 car from the road for a year.</w:t>
      </w:r>
    </w:p>
    <w:p w:rsidR="00907004" w:rsidRPr="00907004" w:rsidRDefault="00907004" w:rsidP="00907004">
      <w:pPr>
        <w:spacing w:before="100" w:beforeAutospacing="1" w:after="100" w:afterAutospacing="1" w:line="240" w:lineRule="auto"/>
        <w:rPr>
          <w:rFonts w:ascii="Times New Roman" w:eastAsia="Times New Roman" w:hAnsi="Times New Roman" w:cs="Times New Roman"/>
          <w:sz w:val="24"/>
          <w:szCs w:val="24"/>
          <w:lang w:val="en"/>
        </w:rPr>
      </w:pPr>
      <w:hyperlink r:id="rId50" w:tgtFrame="_blank" w:history="1">
        <w:r w:rsidRPr="00907004">
          <w:rPr>
            <w:rFonts w:ascii="Times New Roman" w:eastAsia="Times New Roman" w:hAnsi="Times New Roman" w:cs="Times New Roman"/>
            <w:i/>
            <w:iCs/>
            <w:color w:val="0000FF"/>
            <w:sz w:val="24"/>
            <w:szCs w:val="24"/>
            <w:u w:val="single"/>
            <w:lang w:val="en"/>
          </w:rPr>
          <w:t>* US EPA Green Power Equivalency Calculator</w:t>
        </w:r>
      </w:hyperlink>
      <w:r w:rsidRPr="00907004">
        <w:rPr>
          <w:rFonts w:ascii="Times New Roman" w:eastAsia="Times New Roman" w:hAnsi="Times New Roman" w:cs="Times New Roman"/>
          <w:sz w:val="24"/>
          <w:szCs w:val="24"/>
          <w:lang w:val="en"/>
        </w:rPr>
        <w:t>. Green-e Energy does not certify or verify carbon emissions claims or methodologies for calculating emissions related to biomass.”</w:t>
      </w:r>
    </w:p>
    <w:p w:rsidR="00907004" w:rsidRPr="00907004" w:rsidRDefault="00907004" w:rsidP="0090700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07004">
        <w:rPr>
          <w:rFonts w:ascii="Times New Roman" w:eastAsia="Times New Roman" w:hAnsi="Times New Roman" w:cs="Times New Roman"/>
          <w:b/>
          <w:bCs/>
          <w:sz w:val="36"/>
          <w:szCs w:val="36"/>
          <w:lang w:val="en"/>
        </w:rPr>
        <w:t>Additional Information</w:t>
      </w:r>
    </w:p>
    <w:p w:rsidR="00907004" w:rsidRPr="00907004" w:rsidRDefault="00907004" w:rsidP="0090700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51" w:history="1">
        <w:r w:rsidRPr="00907004">
          <w:rPr>
            <w:rFonts w:ascii="Times New Roman" w:eastAsia="Times New Roman" w:hAnsi="Times New Roman" w:cs="Times New Roman"/>
            <w:color w:val="0000FF"/>
            <w:sz w:val="24"/>
            <w:szCs w:val="24"/>
            <w:u w:val="single"/>
            <w:lang w:val="en"/>
          </w:rPr>
          <w:t>Dominion Green Power For My Business</w:t>
        </w:r>
      </w:hyperlink>
    </w:p>
    <w:p w:rsidR="00907004" w:rsidRPr="00907004" w:rsidRDefault="00907004" w:rsidP="0090700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52" w:history="1">
        <w:r w:rsidRPr="00907004">
          <w:rPr>
            <w:rFonts w:ascii="Times New Roman" w:eastAsia="Times New Roman" w:hAnsi="Times New Roman" w:cs="Times New Roman"/>
            <w:color w:val="0000FF"/>
            <w:sz w:val="24"/>
            <w:szCs w:val="24"/>
            <w:u w:val="single"/>
            <w:lang w:val="en"/>
          </w:rPr>
          <w:t>Dominion Green Power For Governmental Customers</w:t>
        </w:r>
      </w:hyperlink>
    </w:p>
    <w:p w:rsidR="00907004" w:rsidRPr="00907004" w:rsidRDefault="00907004" w:rsidP="0090700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53" w:tgtFrame="_blank" w:history="1">
        <w:r w:rsidRPr="00907004">
          <w:rPr>
            <w:rFonts w:ascii="Times New Roman" w:eastAsia="Times New Roman" w:hAnsi="Times New Roman" w:cs="Times New Roman"/>
            <w:color w:val="0000FF"/>
            <w:sz w:val="24"/>
            <w:szCs w:val="24"/>
            <w:u w:val="single"/>
            <w:lang w:val="en"/>
          </w:rPr>
          <w:t>Product Content Label and Price, Terms and Conditions</w:t>
        </w:r>
      </w:hyperlink>
    </w:p>
    <w:p w:rsidR="00907004" w:rsidRPr="00907004" w:rsidRDefault="00907004" w:rsidP="0090700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54" w:tgtFrame="_blank" w:history="1">
        <w:r w:rsidRPr="00907004">
          <w:rPr>
            <w:rFonts w:ascii="Times New Roman" w:eastAsia="Times New Roman" w:hAnsi="Times New Roman" w:cs="Times New Roman"/>
            <w:color w:val="0000FF"/>
            <w:sz w:val="24"/>
            <w:szCs w:val="24"/>
            <w:u w:val="single"/>
            <w:lang w:val="en"/>
          </w:rPr>
          <w:t>Historic and Prospective Product Content Label</w:t>
        </w:r>
      </w:hyperlink>
    </w:p>
    <w:p w:rsidR="00907004" w:rsidRPr="00907004" w:rsidRDefault="00907004" w:rsidP="00907004">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55" w:tgtFrame="_blank" w:history="1">
        <w:r w:rsidRPr="00907004">
          <w:rPr>
            <w:rFonts w:ascii="Times New Roman" w:eastAsia="Times New Roman" w:hAnsi="Times New Roman" w:cs="Times New Roman"/>
            <w:color w:val="0000FF"/>
            <w:sz w:val="24"/>
            <w:szCs w:val="24"/>
            <w:u w:val="single"/>
            <w:lang w:val="en"/>
          </w:rPr>
          <w:t>View an Interactive Explanation of the Green Power Program</w:t>
        </w:r>
      </w:hyperlink>
    </w:p>
    <w:p w:rsidR="007510A5" w:rsidRDefault="007510A5" w:rsidP="00907004"/>
    <w:sectPr w:rsidR="0075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A25"/>
    <w:multiLevelType w:val="multilevel"/>
    <w:tmpl w:val="545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4C3E"/>
    <w:multiLevelType w:val="multilevel"/>
    <w:tmpl w:val="50A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05EC"/>
    <w:multiLevelType w:val="multilevel"/>
    <w:tmpl w:val="98A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4CBC"/>
    <w:multiLevelType w:val="multilevel"/>
    <w:tmpl w:val="F866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B7BC6"/>
    <w:multiLevelType w:val="multilevel"/>
    <w:tmpl w:val="44B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F1268"/>
    <w:multiLevelType w:val="multilevel"/>
    <w:tmpl w:val="81F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C0131"/>
    <w:multiLevelType w:val="hybridMultilevel"/>
    <w:tmpl w:val="7A84A656"/>
    <w:lvl w:ilvl="0" w:tplc="F8B25C68">
      <w:start w:val="1"/>
      <w:numFmt w:val="upperLetter"/>
      <w:lvlText w:val="%1."/>
      <w:lvlJc w:val="left"/>
      <w:pPr>
        <w:ind w:left="720" w:hanging="360"/>
      </w:pPr>
      <w:rPr>
        <w:rFonts w:ascii="Arial" w:eastAsia="Times New Roman"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211BA"/>
    <w:multiLevelType w:val="multilevel"/>
    <w:tmpl w:val="8CA0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E57AF"/>
    <w:multiLevelType w:val="multilevel"/>
    <w:tmpl w:val="2A0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6065C"/>
    <w:multiLevelType w:val="multilevel"/>
    <w:tmpl w:val="304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8784B"/>
    <w:multiLevelType w:val="multilevel"/>
    <w:tmpl w:val="509C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F47C9"/>
    <w:multiLevelType w:val="multilevel"/>
    <w:tmpl w:val="740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0902"/>
    <w:multiLevelType w:val="multilevel"/>
    <w:tmpl w:val="6A1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A5BFB"/>
    <w:multiLevelType w:val="multilevel"/>
    <w:tmpl w:val="CE4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82449"/>
    <w:multiLevelType w:val="multilevel"/>
    <w:tmpl w:val="7DD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56AC9"/>
    <w:multiLevelType w:val="multilevel"/>
    <w:tmpl w:val="00D6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406C0"/>
    <w:multiLevelType w:val="multilevel"/>
    <w:tmpl w:val="691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83325"/>
    <w:multiLevelType w:val="multilevel"/>
    <w:tmpl w:val="7BC8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61DEF"/>
    <w:multiLevelType w:val="multilevel"/>
    <w:tmpl w:val="44C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3235D"/>
    <w:multiLevelType w:val="multilevel"/>
    <w:tmpl w:val="9BE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0542A"/>
    <w:multiLevelType w:val="hybridMultilevel"/>
    <w:tmpl w:val="1A488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9"/>
  </w:num>
  <w:num w:numId="5">
    <w:abstractNumId w:val="11"/>
  </w:num>
  <w:num w:numId="6">
    <w:abstractNumId w:val="16"/>
  </w:num>
  <w:num w:numId="7">
    <w:abstractNumId w:val="12"/>
  </w:num>
  <w:num w:numId="8">
    <w:abstractNumId w:val="15"/>
  </w:num>
  <w:num w:numId="9">
    <w:abstractNumId w:val="10"/>
  </w:num>
  <w:num w:numId="10">
    <w:abstractNumId w:val="2"/>
  </w:num>
  <w:num w:numId="11">
    <w:abstractNumId w:val="4"/>
  </w:num>
  <w:num w:numId="12">
    <w:abstractNumId w:val="0"/>
  </w:num>
  <w:num w:numId="13">
    <w:abstractNumId w:val="17"/>
  </w:num>
  <w:num w:numId="14">
    <w:abstractNumId w:val="8"/>
  </w:num>
  <w:num w:numId="15">
    <w:abstractNumId w:val="18"/>
  </w:num>
  <w:num w:numId="16">
    <w:abstractNumId w:val="14"/>
  </w:num>
  <w:num w:numId="17">
    <w:abstractNumId w:val="1"/>
  </w:num>
  <w:num w:numId="18">
    <w:abstractNumId w:val="9"/>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41"/>
    <w:rsid w:val="006F0B1D"/>
    <w:rsid w:val="007510A5"/>
    <w:rsid w:val="007E6877"/>
    <w:rsid w:val="00907004"/>
    <w:rsid w:val="00913541"/>
    <w:rsid w:val="00D0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9033-CCC3-45B7-8FCE-60635F47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4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031">
      <w:bodyDiv w:val="1"/>
      <w:marLeft w:val="0"/>
      <w:marRight w:val="0"/>
      <w:marTop w:val="0"/>
      <w:marBottom w:val="0"/>
      <w:divBdr>
        <w:top w:val="none" w:sz="0" w:space="0" w:color="auto"/>
        <w:left w:val="none" w:sz="0" w:space="0" w:color="auto"/>
        <w:bottom w:val="none" w:sz="0" w:space="0" w:color="auto"/>
        <w:right w:val="none" w:sz="0" w:space="0" w:color="auto"/>
      </w:divBdr>
      <w:divsChild>
        <w:div w:id="922421415">
          <w:marLeft w:val="0"/>
          <w:marRight w:val="0"/>
          <w:marTop w:val="0"/>
          <w:marBottom w:val="0"/>
          <w:divBdr>
            <w:top w:val="none" w:sz="0" w:space="0" w:color="auto"/>
            <w:left w:val="none" w:sz="0" w:space="0" w:color="auto"/>
            <w:bottom w:val="none" w:sz="0" w:space="0" w:color="auto"/>
            <w:right w:val="none" w:sz="0" w:space="0" w:color="auto"/>
          </w:divBdr>
          <w:divsChild>
            <w:div w:id="246426145">
              <w:marLeft w:val="0"/>
              <w:marRight w:val="0"/>
              <w:marTop w:val="0"/>
              <w:marBottom w:val="0"/>
              <w:divBdr>
                <w:top w:val="none" w:sz="0" w:space="0" w:color="auto"/>
                <w:left w:val="none" w:sz="0" w:space="0" w:color="auto"/>
                <w:bottom w:val="none" w:sz="0" w:space="0" w:color="auto"/>
                <w:right w:val="none" w:sz="0" w:space="0" w:color="auto"/>
              </w:divBdr>
              <w:divsChild>
                <w:div w:id="2085905632">
                  <w:marLeft w:val="0"/>
                  <w:marRight w:val="0"/>
                  <w:marTop w:val="0"/>
                  <w:marBottom w:val="0"/>
                  <w:divBdr>
                    <w:top w:val="none" w:sz="0" w:space="0" w:color="auto"/>
                    <w:left w:val="none" w:sz="0" w:space="0" w:color="auto"/>
                    <w:bottom w:val="none" w:sz="0" w:space="0" w:color="auto"/>
                    <w:right w:val="none" w:sz="0" w:space="0" w:color="auto"/>
                  </w:divBdr>
                  <w:divsChild>
                    <w:div w:id="1331912226">
                      <w:marLeft w:val="0"/>
                      <w:marRight w:val="0"/>
                      <w:marTop w:val="0"/>
                      <w:marBottom w:val="0"/>
                      <w:divBdr>
                        <w:top w:val="none" w:sz="0" w:space="0" w:color="auto"/>
                        <w:left w:val="none" w:sz="0" w:space="0" w:color="auto"/>
                        <w:bottom w:val="none" w:sz="0" w:space="0" w:color="auto"/>
                        <w:right w:val="none" w:sz="0" w:space="0" w:color="auto"/>
                      </w:divBdr>
                    </w:div>
                    <w:div w:id="1519197290">
                      <w:marLeft w:val="0"/>
                      <w:marRight w:val="0"/>
                      <w:marTop w:val="0"/>
                      <w:marBottom w:val="0"/>
                      <w:divBdr>
                        <w:top w:val="none" w:sz="0" w:space="0" w:color="auto"/>
                        <w:left w:val="none" w:sz="0" w:space="0" w:color="auto"/>
                        <w:bottom w:val="none" w:sz="0" w:space="0" w:color="auto"/>
                        <w:right w:val="none" w:sz="0" w:space="0" w:color="auto"/>
                      </w:divBdr>
                    </w:div>
                    <w:div w:id="19755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661">
      <w:bodyDiv w:val="1"/>
      <w:marLeft w:val="0"/>
      <w:marRight w:val="0"/>
      <w:marTop w:val="0"/>
      <w:marBottom w:val="0"/>
      <w:divBdr>
        <w:top w:val="none" w:sz="0" w:space="0" w:color="auto"/>
        <w:left w:val="none" w:sz="0" w:space="0" w:color="auto"/>
        <w:bottom w:val="none" w:sz="0" w:space="0" w:color="auto"/>
        <w:right w:val="none" w:sz="0" w:space="0" w:color="auto"/>
      </w:divBdr>
      <w:divsChild>
        <w:div w:id="1599027074">
          <w:marLeft w:val="0"/>
          <w:marRight w:val="0"/>
          <w:marTop w:val="0"/>
          <w:marBottom w:val="0"/>
          <w:divBdr>
            <w:top w:val="none" w:sz="0" w:space="0" w:color="auto"/>
            <w:left w:val="none" w:sz="0" w:space="0" w:color="auto"/>
            <w:bottom w:val="none" w:sz="0" w:space="0" w:color="auto"/>
            <w:right w:val="none" w:sz="0" w:space="0" w:color="auto"/>
          </w:divBdr>
          <w:divsChild>
            <w:div w:id="1373193253">
              <w:marLeft w:val="0"/>
              <w:marRight w:val="0"/>
              <w:marTop w:val="0"/>
              <w:marBottom w:val="0"/>
              <w:divBdr>
                <w:top w:val="none" w:sz="0" w:space="0" w:color="auto"/>
                <w:left w:val="none" w:sz="0" w:space="0" w:color="auto"/>
                <w:bottom w:val="none" w:sz="0" w:space="0" w:color="auto"/>
                <w:right w:val="none" w:sz="0" w:space="0" w:color="auto"/>
              </w:divBdr>
              <w:divsChild>
                <w:div w:id="1350794441">
                  <w:marLeft w:val="0"/>
                  <w:marRight w:val="0"/>
                  <w:marTop w:val="0"/>
                  <w:marBottom w:val="0"/>
                  <w:divBdr>
                    <w:top w:val="none" w:sz="0" w:space="0" w:color="auto"/>
                    <w:left w:val="none" w:sz="0" w:space="0" w:color="auto"/>
                    <w:bottom w:val="none" w:sz="0" w:space="0" w:color="auto"/>
                    <w:right w:val="none" w:sz="0" w:space="0" w:color="auto"/>
                  </w:divBdr>
                  <w:divsChild>
                    <w:div w:id="10229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5085">
      <w:bodyDiv w:val="1"/>
      <w:marLeft w:val="0"/>
      <w:marRight w:val="0"/>
      <w:marTop w:val="0"/>
      <w:marBottom w:val="0"/>
      <w:divBdr>
        <w:top w:val="none" w:sz="0" w:space="0" w:color="auto"/>
        <w:left w:val="none" w:sz="0" w:space="0" w:color="auto"/>
        <w:bottom w:val="none" w:sz="0" w:space="0" w:color="auto"/>
        <w:right w:val="none" w:sz="0" w:space="0" w:color="auto"/>
      </w:divBdr>
      <w:divsChild>
        <w:div w:id="218982495">
          <w:marLeft w:val="0"/>
          <w:marRight w:val="0"/>
          <w:marTop w:val="0"/>
          <w:marBottom w:val="0"/>
          <w:divBdr>
            <w:top w:val="none" w:sz="0" w:space="0" w:color="auto"/>
            <w:left w:val="none" w:sz="0" w:space="0" w:color="auto"/>
            <w:bottom w:val="none" w:sz="0" w:space="0" w:color="auto"/>
            <w:right w:val="none" w:sz="0" w:space="0" w:color="auto"/>
          </w:divBdr>
          <w:divsChild>
            <w:div w:id="245187836">
              <w:marLeft w:val="0"/>
              <w:marRight w:val="0"/>
              <w:marTop w:val="0"/>
              <w:marBottom w:val="0"/>
              <w:divBdr>
                <w:top w:val="none" w:sz="0" w:space="0" w:color="auto"/>
                <w:left w:val="none" w:sz="0" w:space="0" w:color="auto"/>
                <w:bottom w:val="none" w:sz="0" w:space="0" w:color="auto"/>
                <w:right w:val="none" w:sz="0" w:space="0" w:color="auto"/>
              </w:divBdr>
              <w:divsChild>
                <w:div w:id="1820490097">
                  <w:marLeft w:val="0"/>
                  <w:marRight w:val="0"/>
                  <w:marTop w:val="0"/>
                  <w:marBottom w:val="0"/>
                  <w:divBdr>
                    <w:top w:val="none" w:sz="0" w:space="0" w:color="auto"/>
                    <w:left w:val="none" w:sz="0" w:space="0" w:color="auto"/>
                    <w:bottom w:val="none" w:sz="0" w:space="0" w:color="auto"/>
                    <w:right w:val="none" w:sz="0" w:space="0" w:color="auto"/>
                  </w:divBdr>
                  <w:divsChild>
                    <w:div w:id="1788624200">
                      <w:marLeft w:val="0"/>
                      <w:marRight w:val="0"/>
                      <w:marTop w:val="0"/>
                      <w:marBottom w:val="0"/>
                      <w:divBdr>
                        <w:top w:val="none" w:sz="0" w:space="0" w:color="auto"/>
                        <w:left w:val="none" w:sz="0" w:space="0" w:color="auto"/>
                        <w:bottom w:val="none" w:sz="0" w:space="0" w:color="auto"/>
                        <w:right w:val="none" w:sz="0" w:space="0" w:color="auto"/>
                      </w:divBdr>
                    </w:div>
                    <w:div w:id="48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2065">
      <w:bodyDiv w:val="1"/>
      <w:marLeft w:val="0"/>
      <w:marRight w:val="0"/>
      <w:marTop w:val="0"/>
      <w:marBottom w:val="0"/>
      <w:divBdr>
        <w:top w:val="none" w:sz="0" w:space="0" w:color="auto"/>
        <w:left w:val="none" w:sz="0" w:space="0" w:color="auto"/>
        <w:bottom w:val="none" w:sz="0" w:space="0" w:color="auto"/>
        <w:right w:val="none" w:sz="0" w:space="0" w:color="auto"/>
      </w:divBdr>
      <w:divsChild>
        <w:div w:id="1985501962">
          <w:marLeft w:val="0"/>
          <w:marRight w:val="0"/>
          <w:marTop w:val="0"/>
          <w:marBottom w:val="0"/>
          <w:divBdr>
            <w:top w:val="none" w:sz="0" w:space="0" w:color="auto"/>
            <w:left w:val="none" w:sz="0" w:space="0" w:color="auto"/>
            <w:bottom w:val="none" w:sz="0" w:space="0" w:color="auto"/>
            <w:right w:val="none" w:sz="0" w:space="0" w:color="auto"/>
          </w:divBdr>
          <w:divsChild>
            <w:div w:id="933324380">
              <w:marLeft w:val="0"/>
              <w:marRight w:val="0"/>
              <w:marTop w:val="0"/>
              <w:marBottom w:val="0"/>
              <w:divBdr>
                <w:top w:val="none" w:sz="0" w:space="0" w:color="auto"/>
                <w:left w:val="none" w:sz="0" w:space="0" w:color="auto"/>
                <w:bottom w:val="none" w:sz="0" w:space="0" w:color="auto"/>
                <w:right w:val="none" w:sz="0" w:space="0" w:color="auto"/>
              </w:divBdr>
              <w:divsChild>
                <w:div w:id="714045513">
                  <w:marLeft w:val="0"/>
                  <w:marRight w:val="0"/>
                  <w:marTop w:val="0"/>
                  <w:marBottom w:val="0"/>
                  <w:divBdr>
                    <w:top w:val="none" w:sz="0" w:space="0" w:color="auto"/>
                    <w:left w:val="none" w:sz="0" w:space="0" w:color="auto"/>
                    <w:bottom w:val="none" w:sz="0" w:space="0" w:color="auto"/>
                    <w:right w:val="none" w:sz="0" w:space="0" w:color="auto"/>
                  </w:divBdr>
                  <w:divsChild>
                    <w:div w:id="4787133">
                      <w:marLeft w:val="0"/>
                      <w:marRight w:val="0"/>
                      <w:marTop w:val="0"/>
                      <w:marBottom w:val="0"/>
                      <w:divBdr>
                        <w:top w:val="none" w:sz="0" w:space="0" w:color="auto"/>
                        <w:left w:val="none" w:sz="0" w:space="0" w:color="auto"/>
                        <w:bottom w:val="none" w:sz="0" w:space="0" w:color="auto"/>
                        <w:right w:val="none" w:sz="0" w:space="0" w:color="auto"/>
                      </w:divBdr>
                    </w:div>
                    <w:div w:id="1769503627">
                      <w:marLeft w:val="0"/>
                      <w:marRight w:val="0"/>
                      <w:marTop w:val="0"/>
                      <w:marBottom w:val="0"/>
                      <w:divBdr>
                        <w:top w:val="none" w:sz="0" w:space="0" w:color="auto"/>
                        <w:left w:val="none" w:sz="0" w:space="0" w:color="auto"/>
                        <w:bottom w:val="none" w:sz="0" w:space="0" w:color="auto"/>
                        <w:right w:val="none" w:sz="0" w:space="0" w:color="auto"/>
                      </w:divBdr>
                    </w:div>
                    <w:div w:id="20382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78416">
      <w:bodyDiv w:val="1"/>
      <w:marLeft w:val="0"/>
      <w:marRight w:val="0"/>
      <w:marTop w:val="0"/>
      <w:marBottom w:val="0"/>
      <w:divBdr>
        <w:top w:val="none" w:sz="0" w:space="0" w:color="auto"/>
        <w:left w:val="none" w:sz="0" w:space="0" w:color="auto"/>
        <w:bottom w:val="none" w:sz="0" w:space="0" w:color="auto"/>
        <w:right w:val="none" w:sz="0" w:space="0" w:color="auto"/>
      </w:divBdr>
    </w:div>
    <w:div w:id="906453112">
      <w:bodyDiv w:val="1"/>
      <w:marLeft w:val="0"/>
      <w:marRight w:val="0"/>
      <w:marTop w:val="0"/>
      <w:marBottom w:val="0"/>
      <w:divBdr>
        <w:top w:val="none" w:sz="0" w:space="0" w:color="auto"/>
        <w:left w:val="none" w:sz="0" w:space="0" w:color="auto"/>
        <w:bottom w:val="none" w:sz="0" w:space="0" w:color="auto"/>
        <w:right w:val="none" w:sz="0" w:space="0" w:color="auto"/>
      </w:divBdr>
      <w:divsChild>
        <w:div w:id="450634192">
          <w:marLeft w:val="0"/>
          <w:marRight w:val="0"/>
          <w:marTop w:val="0"/>
          <w:marBottom w:val="0"/>
          <w:divBdr>
            <w:top w:val="none" w:sz="0" w:space="0" w:color="auto"/>
            <w:left w:val="none" w:sz="0" w:space="0" w:color="auto"/>
            <w:bottom w:val="none" w:sz="0" w:space="0" w:color="auto"/>
            <w:right w:val="none" w:sz="0" w:space="0" w:color="auto"/>
          </w:divBdr>
          <w:divsChild>
            <w:div w:id="63795032">
              <w:marLeft w:val="0"/>
              <w:marRight w:val="0"/>
              <w:marTop w:val="0"/>
              <w:marBottom w:val="0"/>
              <w:divBdr>
                <w:top w:val="none" w:sz="0" w:space="0" w:color="auto"/>
                <w:left w:val="none" w:sz="0" w:space="0" w:color="auto"/>
                <w:bottom w:val="none" w:sz="0" w:space="0" w:color="auto"/>
                <w:right w:val="none" w:sz="0" w:space="0" w:color="auto"/>
              </w:divBdr>
              <w:divsChild>
                <w:div w:id="1047677764">
                  <w:marLeft w:val="0"/>
                  <w:marRight w:val="0"/>
                  <w:marTop w:val="0"/>
                  <w:marBottom w:val="0"/>
                  <w:divBdr>
                    <w:top w:val="none" w:sz="0" w:space="0" w:color="auto"/>
                    <w:left w:val="none" w:sz="0" w:space="0" w:color="auto"/>
                    <w:bottom w:val="none" w:sz="0" w:space="0" w:color="auto"/>
                    <w:right w:val="none" w:sz="0" w:space="0" w:color="auto"/>
                  </w:divBdr>
                  <w:divsChild>
                    <w:div w:id="769547045">
                      <w:marLeft w:val="0"/>
                      <w:marRight w:val="0"/>
                      <w:marTop w:val="0"/>
                      <w:marBottom w:val="0"/>
                      <w:divBdr>
                        <w:top w:val="none" w:sz="0" w:space="0" w:color="auto"/>
                        <w:left w:val="none" w:sz="0" w:space="0" w:color="auto"/>
                        <w:bottom w:val="none" w:sz="0" w:space="0" w:color="auto"/>
                        <w:right w:val="none" w:sz="0" w:space="0" w:color="auto"/>
                      </w:divBdr>
                    </w:div>
                    <w:div w:id="923151084">
                      <w:marLeft w:val="0"/>
                      <w:marRight w:val="0"/>
                      <w:marTop w:val="0"/>
                      <w:marBottom w:val="0"/>
                      <w:divBdr>
                        <w:top w:val="none" w:sz="0" w:space="0" w:color="auto"/>
                        <w:left w:val="none" w:sz="0" w:space="0" w:color="auto"/>
                        <w:bottom w:val="none" w:sz="0" w:space="0" w:color="auto"/>
                        <w:right w:val="none" w:sz="0" w:space="0" w:color="auto"/>
                      </w:divBdr>
                    </w:div>
                    <w:div w:id="21305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5389">
      <w:bodyDiv w:val="1"/>
      <w:marLeft w:val="0"/>
      <w:marRight w:val="0"/>
      <w:marTop w:val="0"/>
      <w:marBottom w:val="0"/>
      <w:divBdr>
        <w:top w:val="none" w:sz="0" w:space="0" w:color="auto"/>
        <w:left w:val="none" w:sz="0" w:space="0" w:color="auto"/>
        <w:bottom w:val="none" w:sz="0" w:space="0" w:color="auto"/>
        <w:right w:val="none" w:sz="0" w:space="0" w:color="auto"/>
      </w:divBdr>
      <w:divsChild>
        <w:div w:id="910195586">
          <w:marLeft w:val="0"/>
          <w:marRight w:val="0"/>
          <w:marTop w:val="0"/>
          <w:marBottom w:val="0"/>
          <w:divBdr>
            <w:top w:val="none" w:sz="0" w:space="0" w:color="auto"/>
            <w:left w:val="none" w:sz="0" w:space="0" w:color="auto"/>
            <w:bottom w:val="none" w:sz="0" w:space="0" w:color="auto"/>
            <w:right w:val="none" w:sz="0" w:space="0" w:color="auto"/>
          </w:divBdr>
          <w:divsChild>
            <w:div w:id="655886942">
              <w:marLeft w:val="0"/>
              <w:marRight w:val="0"/>
              <w:marTop w:val="0"/>
              <w:marBottom w:val="0"/>
              <w:divBdr>
                <w:top w:val="none" w:sz="0" w:space="0" w:color="auto"/>
                <w:left w:val="none" w:sz="0" w:space="0" w:color="auto"/>
                <w:bottom w:val="none" w:sz="0" w:space="0" w:color="auto"/>
                <w:right w:val="none" w:sz="0" w:space="0" w:color="auto"/>
              </w:divBdr>
              <w:divsChild>
                <w:div w:id="1273561419">
                  <w:marLeft w:val="0"/>
                  <w:marRight w:val="0"/>
                  <w:marTop w:val="0"/>
                  <w:marBottom w:val="0"/>
                  <w:divBdr>
                    <w:top w:val="none" w:sz="0" w:space="0" w:color="auto"/>
                    <w:left w:val="none" w:sz="0" w:space="0" w:color="auto"/>
                    <w:bottom w:val="none" w:sz="0" w:space="0" w:color="auto"/>
                    <w:right w:val="none" w:sz="0" w:space="0" w:color="auto"/>
                  </w:divBdr>
                  <w:divsChild>
                    <w:div w:id="1063140885">
                      <w:marLeft w:val="0"/>
                      <w:marRight w:val="0"/>
                      <w:marTop w:val="0"/>
                      <w:marBottom w:val="0"/>
                      <w:divBdr>
                        <w:top w:val="none" w:sz="0" w:space="0" w:color="auto"/>
                        <w:left w:val="none" w:sz="0" w:space="0" w:color="auto"/>
                        <w:bottom w:val="none" w:sz="0" w:space="0" w:color="auto"/>
                        <w:right w:val="none" w:sz="0" w:space="0" w:color="auto"/>
                      </w:divBdr>
                    </w:div>
                    <w:div w:id="1102916931">
                      <w:marLeft w:val="0"/>
                      <w:marRight w:val="0"/>
                      <w:marTop w:val="0"/>
                      <w:marBottom w:val="0"/>
                      <w:divBdr>
                        <w:top w:val="none" w:sz="0" w:space="0" w:color="auto"/>
                        <w:left w:val="none" w:sz="0" w:space="0" w:color="auto"/>
                        <w:bottom w:val="none" w:sz="0" w:space="0" w:color="auto"/>
                        <w:right w:val="none" w:sz="0" w:space="0" w:color="auto"/>
                      </w:divBdr>
                    </w:div>
                    <w:div w:id="1194001864">
                      <w:marLeft w:val="0"/>
                      <w:marRight w:val="0"/>
                      <w:marTop w:val="0"/>
                      <w:marBottom w:val="0"/>
                      <w:divBdr>
                        <w:top w:val="none" w:sz="0" w:space="0" w:color="auto"/>
                        <w:left w:val="none" w:sz="0" w:space="0" w:color="auto"/>
                        <w:bottom w:val="none" w:sz="0" w:space="0" w:color="auto"/>
                        <w:right w:val="none" w:sz="0" w:space="0" w:color="auto"/>
                      </w:divBdr>
                      <w:divsChild>
                        <w:div w:id="128484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3595019">
      <w:bodyDiv w:val="1"/>
      <w:marLeft w:val="0"/>
      <w:marRight w:val="0"/>
      <w:marTop w:val="0"/>
      <w:marBottom w:val="0"/>
      <w:divBdr>
        <w:top w:val="none" w:sz="0" w:space="0" w:color="auto"/>
        <w:left w:val="none" w:sz="0" w:space="0" w:color="auto"/>
        <w:bottom w:val="none" w:sz="0" w:space="0" w:color="auto"/>
        <w:right w:val="none" w:sz="0" w:space="0" w:color="auto"/>
      </w:divBdr>
      <w:divsChild>
        <w:div w:id="1205630053">
          <w:marLeft w:val="0"/>
          <w:marRight w:val="0"/>
          <w:marTop w:val="0"/>
          <w:marBottom w:val="0"/>
          <w:divBdr>
            <w:top w:val="none" w:sz="0" w:space="0" w:color="auto"/>
            <w:left w:val="none" w:sz="0" w:space="0" w:color="auto"/>
            <w:bottom w:val="none" w:sz="0" w:space="0" w:color="auto"/>
            <w:right w:val="none" w:sz="0" w:space="0" w:color="auto"/>
          </w:divBdr>
          <w:divsChild>
            <w:div w:id="633102525">
              <w:marLeft w:val="0"/>
              <w:marRight w:val="0"/>
              <w:marTop w:val="0"/>
              <w:marBottom w:val="0"/>
              <w:divBdr>
                <w:top w:val="none" w:sz="0" w:space="0" w:color="auto"/>
                <w:left w:val="none" w:sz="0" w:space="0" w:color="auto"/>
                <w:bottom w:val="none" w:sz="0" w:space="0" w:color="auto"/>
                <w:right w:val="none" w:sz="0" w:space="0" w:color="auto"/>
              </w:divBdr>
              <w:divsChild>
                <w:div w:id="1531453964">
                  <w:marLeft w:val="0"/>
                  <w:marRight w:val="0"/>
                  <w:marTop w:val="0"/>
                  <w:marBottom w:val="0"/>
                  <w:divBdr>
                    <w:top w:val="none" w:sz="0" w:space="0" w:color="auto"/>
                    <w:left w:val="none" w:sz="0" w:space="0" w:color="auto"/>
                    <w:bottom w:val="none" w:sz="0" w:space="0" w:color="auto"/>
                    <w:right w:val="none" w:sz="0" w:space="0" w:color="auto"/>
                  </w:divBdr>
                  <w:divsChild>
                    <w:div w:id="256446912">
                      <w:marLeft w:val="0"/>
                      <w:marRight w:val="0"/>
                      <w:marTop w:val="0"/>
                      <w:marBottom w:val="0"/>
                      <w:divBdr>
                        <w:top w:val="none" w:sz="0" w:space="0" w:color="auto"/>
                        <w:left w:val="none" w:sz="0" w:space="0" w:color="auto"/>
                        <w:bottom w:val="none" w:sz="0" w:space="0" w:color="auto"/>
                        <w:right w:val="none" w:sz="0" w:space="0" w:color="auto"/>
                      </w:divBdr>
                    </w:div>
                    <w:div w:id="12193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m.com/library/domcom/pdfs/virginia-power/ways-to-save/residential-energy-checkup-payment-option-form.pdf?la=en" TargetMode="External"/><Relationship Id="rId18" Type="http://schemas.openxmlformats.org/officeDocument/2006/relationships/hyperlink" Target="https://www.dom.com/residential/dominion-virginia-power/ways-to-save/energy-conservation-programs/smart-cooling-rewards/smart-cooling-rewards-events" TargetMode="External"/><Relationship Id="rId26" Type="http://schemas.openxmlformats.org/officeDocument/2006/relationships/hyperlink" Target="https://www.dom.com/residential/dominion-virginia-power/ways-to-save/energy-conservation-programs/contractor-search" TargetMode="External"/><Relationship Id="rId39" Type="http://schemas.openxmlformats.org/officeDocument/2006/relationships/hyperlink" Target="https://www.dom.com/library/domcom/pdfs/virginia-power/ways-to-save/residential-duct-seal-rebate-form.pdf?la=en" TargetMode="External"/><Relationship Id="rId21" Type="http://schemas.openxmlformats.org/officeDocument/2006/relationships/hyperlink" Target="https://www.dom.com/residential/dominion-virginia-power/ways-to-save/energy-conservation-programs/income-age-qualifying-home-improvement/income-age-qualifying-home-improvement-faqs" TargetMode="External"/><Relationship Id="rId34" Type="http://schemas.openxmlformats.org/officeDocument/2006/relationships/hyperlink" Target="https://www.dom.com/residential/dominion-virginia-power/ways-to-save/energy-conservation-programs/contractor-search" TargetMode="External"/><Relationship Id="rId42" Type="http://schemas.openxmlformats.org/officeDocument/2006/relationships/hyperlink" Target="https://www.dom.com/residential/dominion-virginia-power/sign-in" TargetMode="External"/><Relationship Id="rId47" Type="http://schemas.openxmlformats.org/officeDocument/2006/relationships/hyperlink" Target="http://www.youtube.com/watch?v=ZM4n45Bhpog&amp;feature=youtu.be" TargetMode="External"/><Relationship Id="rId50" Type="http://schemas.openxmlformats.org/officeDocument/2006/relationships/hyperlink" Target="https://www.epa.gov/energy/greenhouse-gas-equivalencies-calculator" TargetMode="External"/><Relationship Id="rId55" Type="http://schemas.openxmlformats.org/officeDocument/2006/relationships/hyperlink" Target="http://prezi.com/n9euiizckpch/dominion-green-power/?auth_key=ae670d25c11e3ab3e1266996393e5235cade1100" TargetMode="External"/><Relationship Id="rId7" Type="http://schemas.openxmlformats.org/officeDocument/2006/relationships/hyperlink" Target="https://www.dom.com/residential/dominion-virginia-power/ways-to-save/energy-conservation-programs/contractor-search" TargetMode="External"/><Relationship Id="rId12" Type="http://schemas.openxmlformats.org/officeDocument/2006/relationships/hyperlink" Target="https://www.dom.com/library/domcom/pdfs/virginia-power/ways-to-save/residential-energy-check-up-rebate-chart.pdf?la=en" TargetMode="External"/><Relationship Id="rId17" Type="http://schemas.openxmlformats.org/officeDocument/2006/relationships/hyperlink" Target="https://www.dom.com/residential/dominion-virginia-power/ways-to-save/energy-conservation-programs/smart-cooling-rewards/smart-cooling-rewards-terms-conditions" TargetMode="External"/><Relationship Id="rId25" Type="http://schemas.openxmlformats.org/officeDocument/2006/relationships/hyperlink" Target="https://www.dom.com/residential/dominion-virginia-power/ways-to-save/energy-conservation-programs/multifamily-heat-pump-tune-up" TargetMode="External"/><Relationship Id="rId33" Type="http://schemas.openxmlformats.org/officeDocument/2006/relationships/hyperlink" Target="http://youtu.be/BVRxbCrbCnc" TargetMode="External"/><Relationship Id="rId38" Type="http://schemas.openxmlformats.org/officeDocument/2006/relationships/hyperlink" Target="https://www.dom.com/residential/dominion-virginia-power/ways-to-save/energy-conservation-programs/contractor-search" TargetMode="External"/><Relationship Id="rId46" Type="http://schemas.openxmlformats.org/officeDocument/2006/relationships/hyperlink" Target="https://www.dom.com/residential/dominion-virginia-power/ways-to-save/renewable-energy-programs/dominion-green-power/sign-up-for-dominion-green-power" TargetMode="External"/><Relationship Id="rId2" Type="http://schemas.openxmlformats.org/officeDocument/2006/relationships/styles" Target="styles.xml"/><Relationship Id="rId16" Type="http://schemas.openxmlformats.org/officeDocument/2006/relationships/hyperlink" Target="https://www.dom.com/residential/dominion-virginia-power/sign-in" TargetMode="External"/><Relationship Id="rId20" Type="http://schemas.openxmlformats.org/officeDocument/2006/relationships/hyperlink" Target="https://www.dom.com/library/domcom/pdfs/smart-cooling-rewards/scr-contractor-guide.pdf?la=en" TargetMode="External"/><Relationship Id="rId29" Type="http://schemas.openxmlformats.org/officeDocument/2006/relationships/hyperlink" Target="https://www.dom.com/residential/dominion-virginia-power/ways-to-save/energy-conservation-programs/energy-conservation-link-to-savings" TargetMode="External"/><Relationship Id="rId41" Type="http://schemas.openxmlformats.org/officeDocument/2006/relationships/hyperlink" Target="https://www.arcaincutility.com/VA/Dominion/account-lookup.cfm" TargetMode="External"/><Relationship Id="rId54" Type="http://schemas.openxmlformats.org/officeDocument/2006/relationships/hyperlink" Target="https://www.dom.com/library/domcom/pdfs/virginia-power/green-power/gp-historic-juris-product-content-label.pdf?la=en" TargetMode="External"/><Relationship Id="rId1" Type="http://schemas.openxmlformats.org/officeDocument/2006/relationships/numbering" Target="numbering.xml"/><Relationship Id="rId6" Type="http://schemas.openxmlformats.org/officeDocument/2006/relationships/hyperlink" Target="https://www.dom.com/library/domcom/pdfs/virginia-power/ways-to-save/residential-energy-check-up-rebate-chart.pdf?la=en" TargetMode="External"/><Relationship Id="rId11" Type="http://schemas.openxmlformats.org/officeDocument/2006/relationships/hyperlink" Target="https://www.dom.com/residential/dominion-virginia-power/ways-to-save/energy-conservation-programs/home-energy-checkup/home-energy-check-up-terms-conditions" TargetMode="External"/><Relationship Id="rId24" Type="http://schemas.openxmlformats.org/officeDocument/2006/relationships/hyperlink" Target="http://www.youtube.com/watch?v=evGiKiWZVNU" TargetMode="External"/><Relationship Id="rId32" Type="http://schemas.openxmlformats.org/officeDocument/2006/relationships/hyperlink" Target="https://www.dom.com/residential/dominion-virginia-power/ways-to-save/energy-conservation-programs/heat-pump-tune-up/heat-pump-tune-up-terms-conditions" TargetMode="External"/><Relationship Id="rId37" Type="http://schemas.openxmlformats.org/officeDocument/2006/relationships/hyperlink" Target="https://www.dom.com/residential/dominion-virginia-power/ways-to-save/energy-conservation-programs/energy-conservation-link-to-savings" TargetMode="External"/><Relationship Id="rId40" Type="http://schemas.openxmlformats.org/officeDocument/2006/relationships/hyperlink" Target="https://www.dom.com/residential/dominion-virginia-power/ways-to-save/energy-conservation-programs/duct-sealing/duct-sealing-terms-conditions" TargetMode="External"/><Relationship Id="rId45" Type="http://schemas.openxmlformats.org/officeDocument/2006/relationships/hyperlink" Target="https://www.dom.com/residential/dominion-virginia-power/ways-to-save/energy-conservation-programs/appliance-recycle/appliance-recycling-terms-conditions" TargetMode="External"/><Relationship Id="rId53" Type="http://schemas.openxmlformats.org/officeDocument/2006/relationships/hyperlink" Target="https://www.dom.com/library/domcom/pdfs/virginia-power/green-power/gp-juris-product-content-label.pdf?la=en" TargetMode="External"/><Relationship Id="rId5" Type="http://schemas.openxmlformats.org/officeDocument/2006/relationships/hyperlink" Target="http://www.youtube.com/watch?v=hqQbfyGnPMc" TargetMode="External"/><Relationship Id="rId15" Type="http://schemas.openxmlformats.org/officeDocument/2006/relationships/hyperlink" Target="https://www.dom.com/residential/dominion-virginia-power/ways-to-save/energy-conservation-programs/smart-cooling-rewards/smart-cooling-rewards-faqs" TargetMode="External"/><Relationship Id="rId23" Type="http://schemas.openxmlformats.org/officeDocument/2006/relationships/hyperlink" Target="https://www.dom.com/residential/dominion-virginia-power/ways-to-save/energy-conservation-programs/income-age-qualifying-home-improvement/income-age-qualifying-home-improvement-faqs" TargetMode="External"/><Relationship Id="rId28" Type="http://schemas.openxmlformats.org/officeDocument/2006/relationships/hyperlink" Target="https://www.dom.com/residential/dominion-virginia-power/ways-to-save/energy-conservation-programs/heat-pump-tune-up/heat-pump-tune-up-faqs" TargetMode="External"/><Relationship Id="rId36" Type="http://schemas.openxmlformats.org/officeDocument/2006/relationships/hyperlink" Target="https://www.dom.com/residential/dominion-virginia-power/ways-to-save/energy-conservation-programs/duct-sealing/duct-sealing-program-faqs" TargetMode="External"/><Relationship Id="rId49" Type="http://schemas.openxmlformats.org/officeDocument/2006/relationships/hyperlink" Target="https://www.dom.com/library/domcom/pdfs/virginia-power/green-power/gp-sample-bill.pdf?la=en" TargetMode="External"/><Relationship Id="rId57" Type="http://schemas.openxmlformats.org/officeDocument/2006/relationships/theme" Target="theme/theme1.xml"/><Relationship Id="rId10" Type="http://schemas.openxmlformats.org/officeDocument/2006/relationships/hyperlink" Target="https://www.dom.com/residential/dominion-virginia-power/ways-to-save/energy-conservation-programs/energy-conservation-link-to-savings" TargetMode="External"/><Relationship Id="rId19" Type="http://schemas.openxmlformats.org/officeDocument/2006/relationships/hyperlink" Target="https://www.dom.com/library/domcom/pdfs/smart-cooling-rewards/scr-photos.pdf?la=en" TargetMode="External"/><Relationship Id="rId31" Type="http://schemas.openxmlformats.org/officeDocument/2006/relationships/hyperlink" Target="https://www.dom.com/library/domcom/pdfs/virginia-power/ways-to-save/residential-heat-pump-tune-up-rebate-form.pdf?la=en" TargetMode="External"/><Relationship Id="rId44" Type="http://schemas.openxmlformats.org/officeDocument/2006/relationships/hyperlink" Target="https://www.dom.com/residential/dominion-virginia-power/ways-to-save/energy-conservation-programs/energy-conservation-link-to-savings" TargetMode="External"/><Relationship Id="rId52" Type="http://schemas.openxmlformats.org/officeDocument/2006/relationships/hyperlink" Target="https://www.dom.com/business/dominion-virginia-power/ways-to-save/renewable-energy-programs/dominion-green-power/dominion-green-power-for-governmental-customers" TargetMode="External"/><Relationship Id="rId4" Type="http://schemas.openxmlformats.org/officeDocument/2006/relationships/webSettings" Target="webSettings.xml"/><Relationship Id="rId9" Type="http://schemas.openxmlformats.org/officeDocument/2006/relationships/hyperlink" Target="https://www.dom.com/residential/dominion-virginia-power/ways-to-save/energy-conservation-programs/home-energy-checkup/home-energy-check-up-faqs" TargetMode="External"/><Relationship Id="rId14" Type="http://schemas.openxmlformats.org/officeDocument/2006/relationships/hyperlink" Target="https://www.youtube.com/watch?v=sf5v6cYRMJU" TargetMode="External"/><Relationship Id="rId22" Type="http://schemas.openxmlformats.org/officeDocument/2006/relationships/hyperlink" Target="http://www.dhcd.virginia.gov/images/Housing/Weatherization-Provider-List.pdf" TargetMode="External"/><Relationship Id="rId27" Type="http://schemas.openxmlformats.org/officeDocument/2006/relationships/hyperlink" Target="https://www.dom.com/residential/dominion-virginia-power/sign-in" TargetMode="External"/><Relationship Id="rId30" Type="http://schemas.openxmlformats.org/officeDocument/2006/relationships/hyperlink" Target="https://www.dom.com/residential/dominion-virginia-power/ways-to-save/energy-conservation-programs/contractor-search" TargetMode="External"/><Relationship Id="rId35" Type="http://schemas.openxmlformats.org/officeDocument/2006/relationships/hyperlink" Target="https://www.dom.com/residential/dominion-virginia-power/sign-in" TargetMode="External"/><Relationship Id="rId43" Type="http://schemas.openxmlformats.org/officeDocument/2006/relationships/hyperlink" Target="https://www.dom.com/residential/dominion-virginia-power/ways-to-save/energy-conservation-programs/appliance-recycle/appliance-recycling-faqs" TargetMode="External"/><Relationship Id="rId48" Type="http://schemas.openxmlformats.org/officeDocument/2006/relationships/hyperlink" Target="https://www.dom.com/library/domcom/pdfs/virginia-power/green-power/gp-customer-highlight-robertsons.pdf?la=en" TargetMode="External"/><Relationship Id="rId56" Type="http://schemas.openxmlformats.org/officeDocument/2006/relationships/fontTable" Target="fontTable.xml"/><Relationship Id="rId8" Type="http://schemas.openxmlformats.org/officeDocument/2006/relationships/hyperlink" Target="https://www.dom.com/residential/dominion-virginia-power/sign-in" TargetMode="External"/><Relationship Id="rId51" Type="http://schemas.openxmlformats.org/officeDocument/2006/relationships/hyperlink" Target="https://www.dom.com/business/dominion-virginia-power/ways-to-save/renewable-energy-programs/dominion-green-power/dominion-green-power-for-my-busines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weiss</dc:creator>
  <cp:lastModifiedBy>Eric Goplerud</cp:lastModifiedBy>
  <cp:revision>2</cp:revision>
  <dcterms:created xsi:type="dcterms:W3CDTF">2016-11-27T19:08:00Z</dcterms:created>
  <dcterms:modified xsi:type="dcterms:W3CDTF">2016-11-27T19:08:00Z</dcterms:modified>
</cp:coreProperties>
</file>