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3C" w:rsidRDefault="00551B3C" w:rsidP="00551B3C">
      <w:pPr>
        <w:jc w:val="center"/>
        <w:rPr>
          <w:b/>
          <w:i/>
          <w:sz w:val="28"/>
        </w:rPr>
      </w:pPr>
      <w:bookmarkStart w:id="0" w:name="_GoBack"/>
      <w:bookmarkEnd w:id="0"/>
      <w:r>
        <w:rPr>
          <w:b/>
          <w:sz w:val="32"/>
        </w:rPr>
        <w:t>Food &amp; Water</w:t>
      </w:r>
    </w:p>
    <w:p w:rsidR="00551B3C" w:rsidRDefault="00551B3C" w:rsidP="00551B3C">
      <w:pPr>
        <w:pStyle w:val="BodyText"/>
        <w:spacing w:after="0"/>
        <w:rPr>
          <w:b/>
          <w:i/>
          <w:sz w:val="28"/>
        </w:rPr>
      </w:pPr>
    </w:p>
    <w:p w:rsidR="00551B3C" w:rsidRDefault="00551B3C" w:rsidP="00551B3C">
      <w:pPr>
        <w:pStyle w:val="BodyText"/>
        <w:spacing w:after="0"/>
        <w:rPr>
          <w:b/>
        </w:rPr>
      </w:pPr>
      <w:r>
        <w:t>How we grow, harvest, preserve and transport food has an enormous impact on our carbon footprint. Currently one-third and more of all food produced is lost to waste. When food is wasted we also waste water. For example, the waste of one head of broccoli also wastes 5.5 gallons of imbedded water. There are fantastic solutions becoming available to turn this story around. To learn more check with your librarian and bookstore as well as online. We've included a few possibilities below.</w:t>
      </w:r>
      <w:r>
        <w:br/>
      </w:r>
    </w:p>
    <w:p w:rsidR="00551B3C" w:rsidRDefault="00551B3C" w:rsidP="00551B3C">
      <w:pPr>
        <w:pStyle w:val="BodyText"/>
        <w:spacing w:after="0"/>
        <w:rPr>
          <w:b/>
        </w:rPr>
      </w:pPr>
      <w:r>
        <w:rPr>
          <w:b/>
        </w:rPr>
        <w:t>Books:</w:t>
      </w:r>
      <w:r>
        <w:br/>
        <w:t>"The Carbon Farming Solution</w:t>
      </w:r>
      <w:proofErr w:type="gramStart"/>
      <w:r>
        <w:t>"  Eric</w:t>
      </w:r>
      <w:proofErr w:type="gramEnd"/>
      <w:r>
        <w:t xml:space="preserve"> </w:t>
      </w:r>
      <w:proofErr w:type="spellStart"/>
      <w:r>
        <w:t>Toensmeier</w:t>
      </w:r>
      <w:proofErr w:type="spellEnd"/>
      <w:r>
        <w:t xml:space="preserve"> </w:t>
      </w:r>
      <w:r>
        <w:br/>
        <w:t>"</w:t>
      </w:r>
      <w:proofErr w:type="spellStart"/>
      <w:r>
        <w:t>Geotherapy</w:t>
      </w:r>
      <w:proofErr w:type="spellEnd"/>
      <w:r>
        <w:t xml:space="preserve">" Thomas J. </w:t>
      </w:r>
      <w:proofErr w:type="spellStart"/>
      <w:r>
        <w:t>Goreal</w:t>
      </w:r>
      <w:proofErr w:type="spellEnd"/>
      <w:r>
        <w:t xml:space="preserve"> </w:t>
      </w:r>
      <w:r>
        <w:br/>
        <w:t xml:space="preserve">"Permaculture" Jenni Blackmore </w:t>
      </w:r>
      <w:r>
        <w:br/>
        <w:t xml:space="preserve">"A New Water Paradigm" Michael </w:t>
      </w:r>
      <w:proofErr w:type="spellStart"/>
      <w:r>
        <w:t>Kravcik</w:t>
      </w:r>
      <w:proofErr w:type="spellEnd"/>
      <w:r>
        <w:t xml:space="preserve"> </w:t>
      </w:r>
      <w:r>
        <w:br/>
        <w:t xml:space="preserve">"Restoration Agriculture" Mark Shepherd </w:t>
      </w:r>
    </w:p>
    <w:p w:rsidR="00551B3C" w:rsidRDefault="00551B3C" w:rsidP="00551B3C">
      <w:pPr>
        <w:pStyle w:val="BodyText"/>
        <w:spacing w:after="0"/>
      </w:pPr>
      <w:r>
        <w:rPr>
          <w:b/>
        </w:rPr>
        <w:t xml:space="preserve">For children </w:t>
      </w:r>
    </w:p>
    <w:p w:rsidR="00551B3C" w:rsidRDefault="00551B3C" w:rsidP="00551B3C">
      <w:pPr>
        <w:pStyle w:val="BodyText"/>
        <w:spacing w:after="0"/>
        <w:rPr>
          <w:b/>
          <w:i/>
          <w:sz w:val="28"/>
        </w:rPr>
      </w:pPr>
      <w:r>
        <w:t xml:space="preserve">“Just a Dream” Chris Van </w:t>
      </w:r>
      <w:proofErr w:type="spellStart"/>
      <w:r>
        <w:t>Alsberg</w:t>
      </w:r>
      <w:proofErr w:type="spellEnd"/>
      <w:r>
        <w:t xml:space="preserve"> </w:t>
      </w:r>
    </w:p>
    <w:p w:rsidR="00551B3C" w:rsidRDefault="00551B3C" w:rsidP="00551B3C">
      <w:pPr>
        <w:pStyle w:val="BodyText"/>
        <w:spacing w:before="86" w:after="115"/>
      </w:pPr>
      <w:r>
        <w:rPr>
          <w:b/>
          <w:i/>
          <w:sz w:val="28"/>
        </w:rPr>
        <w:t>On Line</w:t>
      </w:r>
      <w:r>
        <w:br/>
        <w:t xml:space="preserve">Ted Talks: "How to Grow Plants </w:t>
      </w:r>
      <w:proofErr w:type="gramStart"/>
      <w:r>
        <w:t>Without</w:t>
      </w:r>
      <w:proofErr w:type="gramEnd"/>
      <w:r>
        <w:t xml:space="preserve"> Water" </w:t>
      </w:r>
      <w:r>
        <w:br/>
        <w:t>"Al Gore's Optimistic Take on Climate Change"</w:t>
      </w:r>
      <w:r>
        <w:br/>
      </w:r>
      <w:r>
        <w:rPr>
          <w:rStyle w:val="Hyperlink"/>
        </w:rPr>
        <w:t>www.gracelinks.org</w:t>
      </w:r>
      <w:r>
        <w:br/>
      </w:r>
      <w:r>
        <w:rPr>
          <w:rStyle w:val="Hyperlink"/>
        </w:rPr>
        <w:t>www.singingfrogsfarm.com</w:t>
      </w:r>
      <w:r>
        <w:t xml:space="preserve"> </w:t>
      </w:r>
      <w:r>
        <w:br/>
      </w:r>
      <w:r>
        <w:rPr>
          <w:rStyle w:val="Hyperlink"/>
        </w:rPr>
        <w:t>www.bio4climate.org/conferences</w:t>
      </w:r>
    </w:p>
    <w:p w:rsidR="00551B3C" w:rsidRDefault="00551B3C" w:rsidP="00551B3C">
      <w:pPr>
        <w:pStyle w:val="BodyText"/>
      </w:pPr>
      <w:r>
        <w:t>"Biodiversity for a livable climate"</w:t>
      </w:r>
      <w:r>
        <w:br/>
        <w:t>"Restoring ecosystems to reverse global warming"</w:t>
      </w:r>
      <w:r>
        <w:br/>
        <w:t>"Home Gardens"</w:t>
      </w:r>
      <w:r>
        <w:br/>
        <w:t xml:space="preserve">"Water and Chesapeake Bay" </w:t>
      </w:r>
    </w:p>
    <w:p w:rsidR="00551B3C" w:rsidRDefault="00551B3C" w:rsidP="00551B3C">
      <w:pPr>
        <w:rPr>
          <w:rStyle w:val="Hyperlink"/>
        </w:rPr>
      </w:pPr>
      <w:r>
        <w:t>http://www.ecochallenge.org/about_the_challenge/choose_your_ecochallenge/water_conservation/</w:t>
      </w:r>
    </w:p>
    <w:p w:rsidR="00551B3C" w:rsidRDefault="00551B3C" w:rsidP="00551B3C">
      <w:r>
        <w:rPr>
          <w:rStyle w:val="Hyperlink"/>
        </w:rPr>
        <w:t>http://www.locavores.com/</w:t>
      </w:r>
    </w:p>
    <w:p w:rsidR="00551B3C" w:rsidRDefault="00551B3C" w:rsidP="00551B3C">
      <w:r>
        <w:t>http://www.unwater.org/worldwaterday/</w:t>
      </w:r>
    </w:p>
    <w:p w:rsidR="00551B3C" w:rsidRDefault="00551B3C" w:rsidP="00551B3C">
      <w:pPr>
        <w:rPr>
          <w:b/>
          <w:sz w:val="28"/>
        </w:rPr>
      </w:pPr>
      <w:r>
        <w:t>http://www.earthday.org/take-action/footprint-calculator/</w:t>
      </w:r>
    </w:p>
    <w:p w:rsidR="00551B3C" w:rsidRDefault="00551B3C" w:rsidP="00551B3C">
      <w:pPr>
        <w:pStyle w:val="BodyText"/>
        <w:jc w:val="center"/>
        <w:rPr>
          <w:b/>
          <w:i/>
        </w:rPr>
      </w:pPr>
      <w:r>
        <w:rPr>
          <w:b/>
          <w:sz w:val="28"/>
        </w:rPr>
        <w:t>How to Huff &amp; Puff &amp; Shrink the Big, Black, Scary Carbon Footprint:</w:t>
      </w:r>
    </w:p>
    <w:p w:rsidR="00551B3C" w:rsidRDefault="00551B3C" w:rsidP="00551B3C">
      <w:pPr>
        <w:pStyle w:val="BodyText"/>
      </w:pPr>
      <w:r>
        <w:rPr>
          <w:b/>
          <w:i/>
        </w:rPr>
        <w:t>Sustainable Food Choices:</w:t>
      </w:r>
    </w:p>
    <w:p w:rsidR="00551B3C" w:rsidRDefault="00551B3C" w:rsidP="00551B3C">
      <w:pPr>
        <w:pStyle w:val="BodyText"/>
        <w:numPr>
          <w:ilvl w:val="0"/>
          <w:numId w:val="23"/>
        </w:numPr>
        <w:spacing w:after="0"/>
      </w:pPr>
      <w:r>
        <w:t>Buy only what you need</w:t>
      </w:r>
    </w:p>
    <w:p w:rsidR="00551B3C" w:rsidRDefault="00551B3C" w:rsidP="00551B3C">
      <w:pPr>
        <w:pStyle w:val="BodyText"/>
        <w:numPr>
          <w:ilvl w:val="0"/>
          <w:numId w:val="23"/>
        </w:numPr>
        <w:spacing w:after="0"/>
      </w:pPr>
      <w:r>
        <w:t>Buy from Farmers' Markets and CSAs</w:t>
      </w:r>
    </w:p>
    <w:p w:rsidR="00551B3C" w:rsidRDefault="00551B3C" w:rsidP="00551B3C">
      <w:pPr>
        <w:pStyle w:val="BodyText"/>
        <w:numPr>
          <w:ilvl w:val="0"/>
          <w:numId w:val="23"/>
        </w:numPr>
        <w:spacing w:after="0"/>
      </w:pPr>
      <w:r>
        <w:t>Buy Organic, locally grown, seasonal food; avoid processed food</w:t>
      </w:r>
    </w:p>
    <w:p w:rsidR="00551B3C" w:rsidRDefault="00551B3C" w:rsidP="00551B3C">
      <w:pPr>
        <w:pStyle w:val="BodyText"/>
        <w:numPr>
          <w:ilvl w:val="0"/>
          <w:numId w:val="23"/>
        </w:numPr>
        <w:spacing w:after="0"/>
      </w:pPr>
      <w:r>
        <w:t>Grow some of your food in your yard or join a community garden</w:t>
      </w:r>
    </w:p>
    <w:p w:rsidR="00551B3C" w:rsidRDefault="00551B3C" w:rsidP="00551B3C">
      <w:pPr>
        <w:pStyle w:val="BodyText"/>
        <w:numPr>
          <w:ilvl w:val="0"/>
          <w:numId w:val="23"/>
        </w:numPr>
        <w:spacing w:after="0"/>
      </w:pPr>
      <w:r>
        <w:t>Learn to compost any scraps</w:t>
      </w:r>
    </w:p>
    <w:p w:rsidR="00551B3C" w:rsidRDefault="00551B3C" w:rsidP="00551B3C">
      <w:pPr>
        <w:pStyle w:val="BodyText"/>
        <w:numPr>
          <w:ilvl w:val="0"/>
          <w:numId w:val="23"/>
        </w:numPr>
        <w:spacing w:after="0"/>
      </w:pPr>
      <w:r>
        <w:t>Help start a schoolyard garden</w:t>
      </w:r>
    </w:p>
    <w:p w:rsidR="00551B3C" w:rsidRDefault="00551B3C" w:rsidP="00551B3C">
      <w:pPr>
        <w:pStyle w:val="BodyText"/>
        <w:numPr>
          <w:ilvl w:val="0"/>
          <w:numId w:val="23"/>
        </w:numPr>
        <w:spacing w:after="0"/>
      </w:pPr>
      <w:r>
        <w:t>Join a Meatless Monday Movement</w:t>
      </w:r>
    </w:p>
    <w:p w:rsidR="00551B3C" w:rsidRDefault="00551B3C" w:rsidP="00551B3C">
      <w:pPr>
        <w:pStyle w:val="BodyText"/>
        <w:numPr>
          <w:ilvl w:val="0"/>
          <w:numId w:val="23"/>
        </w:numPr>
        <w:spacing w:after="0"/>
      </w:pPr>
      <w:r>
        <w:t>Buy only pasture-raised meat, egg and dairy products</w:t>
      </w:r>
    </w:p>
    <w:p w:rsidR="00551B3C" w:rsidRDefault="00551B3C" w:rsidP="00551B3C">
      <w:pPr>
        <w:pStyle w:val="BodyText"/>
        <w:numPr>
          <w:ilvl w:val="0"/>
          <w:numId w:val="23"/>
        </w:numPr>
        <w:spacing w:after="0"/>
      </w:pPr>
      <w:r>
        <w:t xml:space="preserve">Go vegetarian/vegan for a day, a week, </w:t>
      </w:r>
      <w:proofErr w:type="gramStart"/>
      <w:r>
        <w:t>every</w:t>
      </w:r>
      <w:proofErr w:type="gramEnd"/>
      <w:r>
        <w:t>-other-day, for life or for as long as you wish. It all helps.</w:t>
      </w:r>
    </w:p>
    <w:p w:rsidR="00551B3C" w:rsidRDefault="00551B3C" w:rsidP="00551B3C">
      <w:pPr>
        <w:pStyle w:val="BodyText"/>
        <w:spacing w:after="0"/>
      </w:pPr>
    </w:p>
    <w:p w:rsidR="00551B3C" w:rsidRDefault="00551B3C" w:rsidP="00551B3C">
      <w:pPr>
        <w:pStyle w:val="BodyText"/>
        <w:spacing w:after="0"/>
      </w:pPr>
      <w:r>
        <w:rPr>
          <w:b/>
          <w:i/>
        </w:rPr>
        <w:t>Sustainable Water Choices:</w:t>
      </w:r>
    </w:p>
    <w:p w:rsidR="00551B3C" w:rsidRDefault="00551B3C" w:rsidP="00551B3C">
      <w:pPr>
        <w:pStyle w:val="BodyText"/>
        <w:numPr>
          <w:ilvl w:val="0"/>
          <w:numId w:val="22"/>
        </w:numPr>
        <w:spacing w:after="0"/>
      </w:pPr>
      <w:r>
        <w:t>Add low-flow faucets, shower heads and toilets</w:t>
      </w:r>
    </w:p>
    <w:p w:rsidR="00551B3C" w:rsidRDefault="00551B3C" w:rsidP="00551B3C">
      <w:pPr>
        <w:pStyle w:val="BodyText"/>
        <w:numPr>
          <w:ilvl w:val="0"/>
          <w:numId w:val="22"/>
        </w:numPr>
        <w:spacing w:after="0"/>
      </w:pPr>
      <w:r>
        <w:t>Turn off running water</w:t>
      </w:r>
    </w:p>
    <w:p w:rsidR="00551B3C" w:rsidRDefault="00551B3C" w:rsidP="00551B3C">
      <w:pPr>
        <w:pStyle w:val="BodyText"/>
        <w:numPr>
          <w:ilvl w:val="0"/>
          <w:numId w:val="22"/>
        </w:numPr>
        <w:spacing w:after="0"/>
      </w:pPr>
      <w:r>
        <w:t>Take short showers</w:t>
      </w:r>
    </w:p>
    <w:p w:rsidR="00551B3C" w:rsidRDefault="00551B3C" w:rsidP="00551B3C">
      <w:pPr>
        <w:pStyle w:val="BodyText"/>
        <w:numPr>
          <w:ilvl w:val="0"/>
          <w:numId w:val="22"/>
        </w:numPr>
        <w:spacing w:after="0"/>
      </w:pPr>
      <w:r>
        <w:t xml:space="preserve">Wash full loads of dishes and laundry. </w:t>
      </w:r>
    </w:p>
    <w:p w:rsidR="00551B3C" w:rsidRDefault="00551B3C" w:rsidP="00551B3C">
      <w:pPr>
        <w:pStyle w:val="BodyText"/>
        <w:numPr>
          <w:ilvl w:val="0"/>
          <w:numId w:val="22"/>
        </w:numPr>
        <w:spacing w:after="0"/>
      </w:pPr>
      <w:r>
        <w:t>Don't hand wash dishes</w:t>
      </w:r>
    </w:p>
    <w:p w:rsidR="00551B3C" w:rsidRDefault="00551B3C" w:rsidP="00551B3C">
      <w:pPr>
        <w:pStyle w:val="BodyText"/>
        <w:numPr>
          <w:ilvl w:val="0"/>
          <w:numId w:val="22"/>
        </w:numPr>
        <w:spacing w:after="0"/>
        <w:ind w:right="-177"/>
      </w:pPr>
      <w:r>
        <w:t xml:space="preserve">Grow long-root grass, </w:t>
      </w:r>
      <w:r>
        <w:rPr>
          <w:rStyle w:val="Hyperlink"/>
        </w:rPr>
        <w:t>http://www.pearlspremium.com/</w:t>
      </w:r>
      <w:r>
        <w:t xml:space="preserve"> </w:t>
      </w:r>
    </w:p>
    <w:p w:rsidR="00551B3C" w:rsidRDefault="00551B3C" w:rsidP="00551B3C">
      <w:pPr>
        <w:pStyle w:val="BodyText"/>
        <w:numPr>
          <w:ilvl w:val="0"/>
          <w:numId w:val="22"/>
        </w:numPr>
        <w:spacing w:after="0"/>
      </w:pPr>
      <w:r>
        <w:t>Plant a butterfly garden with native plants</w:t>
      </w:r>
    </w:p>
    <w:p w:rsidR="00551B3C" w:rsidRDefault="00551B3C" w:rsidP="00551B3C">
      <w:pPr>
        <w:pStyle w:val="BodyText"/>
        <w:numPr>
          <w:ilvl w:val="0"/>
          <w:numId w:val="22"/>
        </w:numPr>
        <w:spacing w:after="0"/>
      </w:pPr>
      <w:r>
        <w:t xml:space="preserve">Use a tub, not the hose, to limit water use when washing </w:t>
      </w:r>
      <w:r>
        <w:br/>
        <w:t>the car</w:t>
      </w:r>
    </w:p>
    <w:p w:rsidR="00551B3C" w:rsidRDefault="00551B3C" w:rsidP="00551B3C">
      <w:pPr>
        <w:pStyle w:val="BodyText"/>
        <w:numPr>
          <w:ilvl w:val="0"/>
          <w:numId w:val="22"/>
        </w:numPr>
        <w:spacing w:after="0"/>
      </w:pPr>
      <w:r>
        <w:t>Install filters or use filtering pitchers to avoid buying bottled water</w:t>
      </w:r>
    </w:p>
    <w:p w:rsidR="00551B3C" w:rsidRDefault="00551B3C" w:rsidP="00551B3C">
      <w:pPr>
        <w:pStyle w:val="BodyText"/>
        <w:numPr>
          <w:ilvl w:val="0"/>
          <w:numId w:val="22"/>
        </w:numPr>
        <w:spacing w:after="0"/>
      </w:pPr>
      <w:r>
        <w:t xml:space="preserve">Cook with minimum water or use cooking water in soup and stew </w:t>
      </w:r>
    </w:p>
    <w:p w:rsidR="00551B3C" w:rsidRDefault="00551B3C" w:rsidP="00551B3C">
      <w:pPr>
        <w:pStyle w:val="BodyText"/>
        <w:numPr>
          <w:ilvl w:val="0"/>
          <w:numId w:val="22"/>
        </w:numPr>
        <w:spacing w:after="0"/>
      </w:pPr>
      <w:r>
        <w:t>http://www.uusc.org/updates/flint-water-crisis-not-new-not-only-flint-not-going-away</w:t>
      </w:r>
    </w:p>
    <w:p w:rsidR="00551B3C" w:rsidRDefault="00551B3C" w:rsidP="00551B3C"/>
    <w:p w:rsidR="00551B3C" w:rsidRDefault="00551B3C" w:rsidP="00551B3C"/>
    <w:p w:rsidR="00551B3C" w:rsidRDefault="00551B3C" w:rsidP="00551B3C"/>
    <w:p w:rsidR="00683878" w:rsidRDefault="00630127"/>
    <w:sectPr w:rsidR="00683878" w:rsidSect="00551B3C">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78A21C"/>
    <w:lvl w:ilvl="0">
      <w:numFmt w:val="bullet"/>
      <w:lvlText w:val="*"/>
      <w:lvlJc w:val="left"/>
      <w:pPr>
        <w:ind w:left="0" w:firstLine="0"/>
      </w:pPr>
    </w:lvl>
  </w:abstractNum>
  <w:abstractNum w:abstractNumId="1" w15:restartNumberingAfterBreak="0">
    <w:nsid w:val="0E1A4054"/>
    <w:multiLevelType w:val="hybridMultilevel"/>
    <w:tmpl w:val="0F5C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0347D5"/>
    <w:multiLevelType w:val="hybridMultilevel"/>
    <w:tmpl w:val="D704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0"/>
    <w:lvlOverride w:ilvl="0">
      <w:lvl w:ilvl="0">
        <w:numFmt w:val="bullet"/>
        <w:lvlText w:val=""/>
        <w:legacy w:legacy="1" w:legacySpace="0" w:legacyIndent="0"/>
        <w:lvlJc w:val="left"/>
        <w:pPr>
          <w:ind w:left="0" w:firstLine="0"/>
        </w:pPr>
        <w:rPr>
          <w:rFonts w:ascii="Symbol" w:hAnsi="Symbol" w:hint="default"/>
        </w:rPr>
      </w:lvl>
    </w:lvlOverride>
  </w:num>
  <w:num w:numId="12">
    <w:abstractNumId w:val="0"/>
    <w:lvlOverride w:ilvl="0">
      <w:lvl w:ilvl="0">
        <w:numFmt w:val="bullet"/>
        <w:lvlText w:val=""/>
        <w:legacy w:legacy="1" w:legacySpace="0" w:legacyIndent="0"/>
        <w:lvlJc w:val="left"/>
        <w:pPr>
          <w:ind w:left="0" w:firstLine="0"/>
        </w:pPr>
        <w:rPr>
          <w:rFonts w:ascii="Symbol" w:hAnsi="Symbol" w:hint="default"/>
        </w:rPr>
      </w:lvl>
    </w:lvlOverride>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0"/>
    <w:lvlOverride w:ilvl="0">
      <w:lvl w:ilvl="0">
        <w:numFmt w:val="bullet"/>
        <w:lvlText w:val=""/>
        <w:legacy w:legacy="1" w:legacySpace="0" w:legacyIndent="0"/>
        <w:lvlJc w:val="left"/>
        <w:pPr>
          <w:ind w:left="0" w:firstLine="0"/>
        </w:pPr>
        <w:rPr>
          <w:rFonts w:ascii="Symbol" w:hAnsi="Symbol" w:hint="default"/>
        </w:rPr>
      </w:lvl>
    </w:lvlOverride>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0"/>
    <w:lvlOverride w:ilvl="0">
      <w:lvl w:ilvl="0">
        <w:numFmt w:val="bullet"/>
        <w:lvlText w:val=""/>
        <w:legacy w:legacy="1" w:legacySpace="0" w:legacyIndent="0"/>
        <w:lvlJc w:val="left"/>
        <w:pPr>
          <w:ind w:left="0" w:firstLine="0"/>
        </w:pPr>
        <w:rPr>
          <w:rFonts w:ascii="Symbol" w:hAnsi="Symbol" w:hint="default"/>
        </w:rPr>
      </w:lvl>
    </w:lvlOverride>
  </w:num>
  <w:num w:numId="17">
    <w:abstractNumId w:val="0"/>
    <w:lvlOverride w:ilvl="0">
      <w:lvl w:ilvl="0">
        <w:numFmt w:val="bullet"/>
        <w:lvlText w:val=""/>
        <w:legacy w:legacy="1" w:legacySpace="0" w:legacyIndent="0"/>
        <w:lvlJc w:val="left"/>
        <w:pPr>
          <w:ind w:left="0" w:firstLine="0"/>
        </w:pPr>
        <w:rPr>
          <w:rFonts w:ascii="Symbol" w:hAnsi="Symbol" w:hint="default"/>
        </w:rPr>
      </w:lvl>
    </w:lvlOverride>
  </w:num>
  <w:num w:numId="18">
    <w:abstractNumId w:val="0"/>
    <w:lvlOverride w:ilvl="0">
      <w:lvl w:ilvl="0">
        <w:numFmt w:val="bullet"/>
        <w:lvlText w:val=""/>
        <w:legacy w:legacy="1" w:legacySpace="0" w:legacyIndent="0"/>
        <w:lvlJc w:val="left"/>
        <w:pPr>
          <w:ind w:left="0" w:firstLine="0"/>
        </w:pPr>
        <w:rPr>
          <w:rFonts w:ascii="Symbol" w:hAnsi="Symbol" w:hint="default"/>
        </w:rPr>
      </w:lvl>
    </w:lvlOverride>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0"/>
    <w:lvlOverride w:ilvl="0">
      <w:lvl w:ilvl="0">
        <w:numFmt w:val="bullet"/>
        <w:lvlText w:val=""/>
        <w:legacy w:legacy="1" w:legacySpace="0" w:legacyIndent="0"/>
        <w:lvlJc w:val="left"/>
        <w:pPr>
          <w:ind w:left="0" w:firstLine="0"/>
        </w:pPr>
        <w:rPr>
          <w:rFonts w:ascii="Symbol" w:hAnsi="Symbol" w:hint="default"/>
        </w:rPr>
      </w:lvl>
    </w:lvlOverride>
  </w:num>
  <w:num w:numId="21">
    <w:abstractNumId w:val="0"/>
    <w:lvlOverride w:ilvl="0">
      <w:lvl w:ilvl="0">
        <w:numFmt w:val="bullet"/>
        <w:lvlText w:val=""/>
        <w:legacy w:legacy="1" w:legacySpace="0" w:legacyIndent="0"/>
        <w:lvlJc w:val="left"/>
        <w:pPr>
          <w:ind w:left="0" w:firstLine="0"/>
        </w:pPr>
        <w:rPr>
          <w:rFonts w:ascii="Symbol" w:hAnsi="Symbol" w:hint="default"/>
        </w:rPr>
      </w:lvl>
    </w:lvlOverride>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3C"/>
    <w:rsid w:val="00475B18"/>
    <w:rsid w:val="00551B3C"/>
    <w:rsid w:val="00630127"/>
    <w:rsid w:val="00BC0DA5"/>
    <w:rsid w:val="00F1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5205-93DE-4C5B-B885-5EE5E698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3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51B3C"/>
    <w:rPr>
      <w:noProof w:val="0"/>
      <w:color w:val="000080"/>
      <w:u w:val="single"/>
    </w:rPr>
  </w:style>
  <w:style w:type="paragraph" w:styleId="BodyText">
    <w:name w:val="Body Text"/>
    <w:basedOn w:val="Normal"/>
    <w:link w:val="BodyTextChar"/>
    <w:semiHidden/>
    <w:unhideWhenUsed/>
    <w:rsid w:val="00551B3C"/>
    <w:pPr>
      <w:spacing w:after="120"/>
    </w:pPr>
  </w:style>
  <w:style w:type="character" w:customStyle="1" w:styleId="BodyTextChar">
    <w:name w:val="Body Text Char"/>
    <w:basedOn w:val="DefaultParagraphFont"/>
    <w:link w:val="BodyText"/>
    <w:semiHidden/>
    <w:rsid w:val="00551B3C"/>
    <w:rPr>
      <w:rFonts w:ascii="Times New Roman" w:eastAsia="Times New Roman" w:hAnsi="Times New Roman" w:cs="Times New Roman"/>
      <w:kern w:val="2"/>
      <w:sz w:val="24"/>
      <w:szCs w:val="20"/>
    </w:rPr>
  </w:style>
  <w:style w:type="paragraph" w:styleId="BalloonText">
    <w:name w:val="Balloon Text"/>
    <w:basedOn w:val="Normal"/>
    <w:link w:val="BalloonTextChar"/>
    <w:uiPriority w:val="99"/>
    <w:semiHidden/>
    <w:unhideWhenUsed/>
    <w:rsid w:val="00551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3C"/>
    <w:rPr>
      <w:rFonts w:ascii="Segoe UI" w:eastAsia="Times New Roman"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Goplerud</dc:creator>
  <cp:keywords/>
  <dc:description/>
  <cp:lastModifiedBy>Eric Goplerud</cp:lastModifiedBy>
  <cp:revision>2</cp:revision>
  <cp:lastPrinted>2016-12-16T20:33:00Z</cp:lastPrinted>
  <dcterms:created xsi:type="dcterms:W3CDTF">2017-01-14T15:17:00Z</dcterms:created>
  <dcterms:modified xsi:type="dcterms:W3CDTF">2017-01-14T15:17:00Z</dcterms:modified>
</cp:coreProperties>
</file>